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D1" w:rsidRDefault="00BD74AF" w:rsidP="00BD74A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«Противодействие коррупции»</w:t>
      </w:r>
    </w:p>
    <w:p w:rsidR="00BD74AF" w:rsidRDefault="00BD74AF" w:rsidP="00BD74A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74AF" w:rsidRDefault="00BD74AF" w:rsidP="00BD74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В соответствии со ст. 12.1, Федерального закона от 25.12.2008 № 273-ФЗ (ред. От 03.04.2017) «О противодействии коррупции»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представлять сведения о своих доходах</w:t>
      </w:r>
      <w:r w:rsidR="00C14130">
        <w:rPr>
          <w:rFonts w:ascii="Times New Roman" w:hAnsi="Times New Roman" w:cs="Times New Roman"/>
          <w:sz w:val="28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(супругов) и несовершеннолетних детей в порядке</w:t>
      </w:r>
      <w:proofErr w:type="gramEnd"/>
      <w:r w:rsidR="00C14130">
        <w:rPr>
          <w:rFonts w:ascii="Times New Roman" w:hAnsi="Times New Roman" w:cs="Times New Roman"/>
          <w:sz w:val="28"/>
        </w:rPr>
        <w:t xml:space="preserve">, </w:t>
      </w:r>
      <w:proofErr w:type="gramStart"/>
      <w:r w:rsidR="00C14130">
        <w:rPr>
          <w:rFonts w:ascii="Times New Roman" w:hAnsi="Times New Roman" w:cs="Times New Roman"/>
          <w:sz w:val="28"/>
        </w:rPr>
        <w:t>установленном</w:t>
      </w:r>
      <w:proofErr w:type="gramEnd"/>
      <w:r w:rsidR="00C14130">
        <w:rPr>
          <w:rFonts w:ascii="Times New Roman" w:hAnsi="Times New Roman" w:cs="Times New Roman"/>
          <w:sz w:val="28"/>
        </w:rPr>
        <w:t xml:space="preserve"> нормативными правовыми актами Российской Федерации.</w:t>
      </w:r>
    </w:p>
    <w:p w:rsidR="00C14130" w:rsidRDefault="00C14130" w:rsidP="00BD74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C14130" w:rsidRDefault="00C14130" w:rsidP="00BD74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субъекту Российской Федерации (руководителю высшего исполнительного органа государственной власти субъекта Российской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Федерации) в порядке, установленном законом субъекта Российской Федерации.</w:t>
      </w:r>
      <w:proofErr w:type="gramEnd"/>
    </w:p>
    <w:p w:rsidR="00C14130" w:rsidRDefault="00C14130" w:rsidP="00BD74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«Интернет»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 </w:t>
      </w:r>
    </w:p>
    <w:p w:rsidR="009E5EB2" w:rsidRDefault="009E5EB2" w:rsidP="00BD74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Проверка достоверности и полноты сведений о доходах, расходах,</w:t>
      </w:r>
      <w:r w:rsidR="002C6280">
        <w:rPr>
          <w:rFonts w:ascii="Times New Roman" w:hAnsi="Times New Roman" w:cs="Times New Roman"/>
          <w:sz w:val="28"/>
        </w:rPr>
        <w:t xml:space="preserve"> об имуществе и обязательствах имущественного характера, представляемых в соответствии с частью 4.2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2C6280" w:rsidRPr="00BD74AF" w:rsidRDefault="002C6280" w:rsidP="00BD74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При выявлении в результате проверки, осуществленной в соответствии с частью 4.4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Федера</w:t>
      </w:r>
      <w:r w:rsidR="00581075">
        <w:rPr>
          <w:rFonts w:ascii="Times New Roman" w:hAnsi="Times New Roman" w:cs="Times New Roman"/>
          <w:sz w:val="28"/>
        </w:rPr>
        <w:t>льным законом от 3 декабря 2012 года № 230-ФЗ «О контроле за соответствием расходов лиц, замещающих государственные должности, и иных лиц их доходов», Федеральным законом от 7 мая 2013 года № 79-ФЗ «О запрете</w:t>
      </w:r>
      <w:proofErr w:type="gramEnd"/>
      <w:r w:rsidR="00581075">
        <w:rPr>
          <w:rFonts w:ascii="Times New Roman" w:hAnsi="Times New Roman" w:cs="Times New Roman"/>
          <w:sz w:val="28"/>
        </w:rPr>
        <w:t xml:space="preserve"> </w:t>
      </w:r>
      <w:proofErr w:type="gramStart"/>
      <w:r w:rsidR="00581075">
        <w:rPr>
          <w:rFonts w:ascii="Times New Roman" w:hAnsi="Times New Roman" w:cs="Times New Roman"/>
          <w:sz w:val="28"/>
        </w:rPr>
        <w:t xml:space="preserve"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="00581075">
        <w:rPr>
          <w:rFonts w:ascii="Times New Roman" w:hAnsi="Times New Roman" w:cs="Times New Roman"/>
          <w:sz w:val="28"/>
        </w:rPr>
        <w:lastRenderedPageBreak/>
        <w:t>Федерации, владеть и (или) пользоваться иностранными финансовыми инструментами»,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</w:t>
      </w:r>
      <w:proofErr w:type="gramEnd"/>
      <w:r w:rsidR="00581075">
        <w:rPr>
          <w:rFonts w:ascii="Times New Roman" w:hAnsi="Times New Roman" w:cs="Times New Roman"/>
          <w:sz w:val="28"/>
        </w:rPr>
        <w:t xml:space="preserve"> его иного дисциплинарного взыскания в орган местного самоуправления, уполномоченный принимать соответствующее решение, или в </w:t>
      </w:r>
      <w:bookmarkStart w:id="0" w:name="_GoBack"/>
      <w:bookmarkEnd w:id="0"/>
      <w:r w:rsidR="00581075">
        <w:rPr>
          <w:rFonts w:ascii="Times New Roman" w:hAnsi="Times New Roman" w:cs="Times New Roman"/>
          <w:sz w:val="28"/>
        </w:rPr>
        <w:t>суд.</w:t>
      </w:r>
    </w:p>
    <w:sectPr w:rsidR="002C6280" w:rsidRPr="00BD74AF" w:rsidSect="00BD74A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BF"/>
    <w:rsid w:val="00186DD1"/>
    <w:rsid w:val="002C6280"/>
    <w:rsid w:val="00581075"/>
    <w:rsid w:val="009E5EB2"/>
    <w:rsid w:val="00AC53BF"/>
    <w:rsid w:val="00B8542B"/>
    <w:rsid w:val="00BD74AF"/>
    <w:rsid w:val="00C1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Принцип Компани</dc:creator>
  <cp:keywords/>
  <dc:description/>
  <cp:lastModifiedBy>Принцип Компани</cp:lastModifiedBy>
  <cp:revision>6</cp:revision>
  <dcterms:created xsi:type="dcterms:W3CDTF">2017-12-06T14:10:00Z</dcterms:created>
  <dcterms:modified xsi:type="dcterms:W3CDTF">2017-12-07T08:57:00Z</dcterms:modified>
</cp:coreProperties>
</file>