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AC368B" w:rsidRDefault="009C4472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БЕЛЕНИНСКОГО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C368B" w:rsidRPr="00290D32">
        <w:rPr>
          <w:rFonts w:ascii="Times New Roman" w:hAnsi="Times New Roman"/>
          <w:b/>
          <w:caps/>
          <w:sz w:val="28"/>
          <w:szCs w:val="28"/>
        </w:rPr>
        <w:t xml:space="preserve">СЕЛЬСКОГО 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ПОСЕЛЕНИЯ  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 Смоленской области</w:t>
      </w: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2"/>
          <w:szCs w:val="22"/>
        </w:rPr>
      </w:pP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771B5">
        <w:rPr>
          <w:rFonts w:ascii="Times New Roman" w:hAnsi="Times New Roman"/>
          <w:sz w:val="28"/>
        </w:rPr>
        <w:t>11.01.2021</w:t>
      </w:r>
      <w:r w:rsidR="00C734CD">
        <w:rPr>
          <w:rFonts w:ascii="Times New Roman" w:hAnsi="Times New Roman"/>
          <w:sz w:val="28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617D7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№ </w:t>
      </w:r>
      <w:r w:rsidR="005771B5">
        <w:rPr>
          <w:rFonts w:ascii="Times New Roman" w:hAnsi="Times New Roman"/>
          <w:sz w:val="28"/>
        </w:rPr>
        <w:t>1</w:t>
      </w: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C368B" w:rsidRDefault="001D775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воинского учета</w:t>
      </w:r>
    </w:p>
    <w:p w:rsidR="001D775F" w:rsidRDefault="001D775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пребывающих в запасе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1D775F" w:rsidP="00AC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федеральных законов Российской Федерации от 31 мая       1996 года «Об обороне», от 26 февраля 1997 года «О мобилизационной подготовке и мобилизации в Российской Федерации» и Постановления Правительства РФ от 27.11.2006 года № 719 «Положение о воинском учете» и Постановления Правительства РФ от 26.02.1998 года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органов местного самоуправления и организациях»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8B" w:rsidRDefault="00AC368B" w:rsidP="00AC36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Pr="001D775F" w:rsidRDefault="00AC368B" w:rsidP="0081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75F">
        <w:rPr>
          <w:rFonts w:ascii="Times New Roman" w:hAnsi="Times New Roman" w:cs="Times New Roman"/>
          <w:sz w:val="28"/>
          <w:szCs w:val="28"/>
        </w:rPr>
        <w:t xml:space="preserve">Обязанности по ведению воинского учета граждан, пребывающих в запасе, возложить на специалиста </w:t>
      </w:r>
      <w:r w:rsidR="001D7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775F" w:rsidRPr="001D775F">
        <w:rPr>
          <w:rFonts w:ascii="Times New Roman" w:hAnsi="Times New Roman" w:cs="Times New Roman"/>
          <w:sz w:val="28"/>
          <w:szCs w:val="28"/>
        </w:rPr>
        <w:t xml:space="preserve"> </w:t>
      </w:r>
      <w:r w:rsidR="001D775F">
        <w:rPr>
          <w:rFonts w:ascii="Times New Roman" w:hAnsi="Times New Roman" w:cs="Times New Roman"/>
          <w:sz w:val="28"/>
          <w:szCs w:val="28"/>
        </w:rPr>
        <w:t xml:space="preserve">категории администрации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Елену Александровну.</w:t>
      </w:r>
    </w:p>
    <w:p w:rsidR="00AC368B" w:rsidRDefault="00AC368B" w:rsidP="00AC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1D775F">
        <w:rPr>
          <w:rFonts w:ascii="Times New Roman" w:hAnsi="Times New Roman" w:cs="Times New Roman"/>
          <w:sz w:val="28"/>
          <w:szCs w:val="28"/>
        </w:rPr>
        <w:t xml:space="preserve">При убытии в отпуск, командировку или лечение ответственного за воинский учет, временное исполнение </w:t>
      </w:r>
      <w:r w:rsidR="00617D76">
        <w:rPr>
          <w:rFonts w:ascii="Times New Roman" w:hAnsi="Times New Roman" w:cs="Times New Roman"/>
          <w:sz w:val="28"/>
          <w:szCs w:val="28"/>
        </w:rPr>
        <w:t xml:space="preserve">обязанностей по ведению воинского учета граждан, пребывающих в запасе, возложить на Главу муниципального образования </w:t>
      </w:r>
      <w:proofErr w:type="spellStart"/>
      <w:r w:rsidR="00617D76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617D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7D7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617D76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Петрик Людмилу Владимировну.</w:t>
      </w:r>
    </w:p>
    <w:p w:rsidR="00AC368B" w:rsidRPr="00095AE9" w:rsidRDefault="00EA15B2" w:rsidP="00EA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D76">
        <w:rPr>
          <w:rFonts w:ascii="Times New Roman" w:hAnsi="Times New Roman" w:cs="Times New Roman"/>
          <w:sz w:val="28"/>
          <w:szCs w:val="28"/>
        </w:rPr>
        <w:t>3.  Контроль за исполнением данного постановления оставляю за собой.</w:t>
      </w:r>
    </w:p>
    <w:p w:rsidR="00AC368B" w:rsidRDefault="00AC368B" w:rsidP="00AC3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368B" w:rsidRDefault="009C4472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C36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                                       </w:t>
      </w:r>
      <w:r w:rsidR="008916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C4472">
        <w:rPr>
          <w:rFonts w:ascii="Times New Roman" w:hAnsi="Times New Roman" w:cs="Times New Roman"/>
          <w:sz w:val="28"/>
          <w:szCs w:val="28"/>
        </w:rPr>
        <w:t>Л.В.Петрик</w:t>
      </w:r>
      <w:proofErr w:type="spellEnd"/>
    </w:p>
    <w:p w:rsidR="00AC368B" w:rsidRDefault="00AC368B" w:rsidP="00AC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</w:t>
      </w:r>
    </w:p>
    <w:p w:rsidR="00AC368B" w:rsidRDefault="00AC368B" w:rsidP="00AC368B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ectPr w:rsidR="00AC368B">
          <w:pgSz w:w="11906" w:h="16838"/>
          <w:pgMar w:top="851" w:right="567" w:bottom="1134" w:left="1134" w:header="709" w:footer="709" w:gutter="0"/>
          <w:cols w:space="720"/>
        </w:sectPr>
      </w:pPr>
    </w:p>
    <w:p w:rsidR="00085E3E" w:rsidRDefault="00085E3E"/>
    <w:sectPr w:rsidR="000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7"/>
    <w:rsid w:val="00085E3E"/>
    <w:rsid w:val="00095AE9"/>
    <w:rsid w:val="001D775F"/>
    <w:rsid w:val="00290D32"/>
    <w:rsid w:val="00355177"/>
    <w:rsid w:val="004A5E67"/>
    <w:rsid w:val="00552CBE"/>
    <w:rsid w:val="00564879"/>
    <w:rsid w:val="005771B5"/>
    <w:rsid w:val="00617D76"/>
    <w:rsid w:val="00801C37"/>
    <w:rsid w:val="0081766F"/>
    <w:rsid w:val="00852E3F"/>
    <w:rsid w:val="00891613"/>
    <w:rsid w:val="009C4472"/>
    <w:rsid w:val="00AC368B"/>
    <w:rsid w:val="00C30CE8"/>
    <w:rsid w:val="00C734CD"/>
    <w:rsid w:val="00D43CA3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9911D-50DE-41CE-AFF1-D40098E2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2021-01-19T06:45:00Z</cp:lastPrinted>
  <dcterms:created xsi:type="dcterms:W3CDTF">2021-02-04T07:02:00Z</dcterms:created>
  <dcterms:modified xsi:type="dcterms:W3CDTF">2021-02-04T07:02:00Z</dcterms:modified>
</cp:coreProperties>
</file>