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CB" w:rsidRDefault="007C02CB" w:rsidP="007C02CB">
      <w:pPr>
        <w:pStyle w:val="a3"/>
        <w:spacing w:after="0"/>
        <w:jc w:val="center"/>
        <w:rPr>
          <w:rStyle w:val="a5"/>
        </w:rPr>
      </w:pPr>
      <w:r>
        <w:rPr>
          <w:noProof/>
          <w:lang w:eastAsia="ru-RU" w:bidi="ar-SA"/>
        </w:rPr>
        <w:drawing>
          <wp:inline distT="0" distB="0" distL="0" distR="0">
            <wp:extent cx="64770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0" cy="838200"/>
                    </a:xfrm>
                    <a:prstGeom prst="rect">
                      <a:avLst/>
                    </a:prstGeom>
                    <a:noFill/>
                    <a:ln>
                      <a:noFill/>
                    </a:ln>
                  </pic:spPr>
                </pic:pic>
              </a:graphicData>
            </a:graphic>
          </wp:inline>
        </w:drawing>
      </w:r>
    </w:p>
    <w:p w:rsidR="007C02CB" w:rsidRDefault="007C02CB" w:rsidP="007C02CB">
      <w:pPr>
        <w:pStyle w:val="a3"/>
        <w:spacing w:after="0"/>
        <w:jc w:val="center"/>
        <w:rPr>
          <w:rStyle w:val="a5"/>
        </w:rPr>
      </w:pPr>
      <w:r>
        <w:rPr>
          <w:rStyle w:val="a5"/>
          <w:sz w:val="28"/>
          <w:szCs w:val="28"/>
        </w:rPr>
        <w:t xml:space="preserve">АДМИНИСТРАЦИЯ </w:t>
      </w:r>
    </w:p>
    <w:p w:rsidR="007C02CB" w:rsidRDefault="00BF4192" w:rsidP="007C02CB">
      <w:pPr>
        <w:pStyle w:val="a3"/>
        <w:spacing w:after="0"/>
        <w:jc w:val="center"/>
        <w:rPr>
          <w:rStyle w:val="a5"/>
          <w:sz w:val="28"/>
          <w:szCs w:val="28"/>
        </w:rPr>
      </w:pPr>
      <w:r>
        <w:rPr>
          <w:rStyle w:val="a5"/>
          <w:sz w:val="28"/>
          <w:szCs w:val="28"/>
        </w:rPr>
        <w:t xml:space="preserve">БЕЛЕНИНСКОГО </w:t>
      </w:r>
      <w:r w:rsidR="007C02CB">
        <w:rPr>
          <w:rStyle w:val="a5"/>
          <w:sz w:val="28"/>
          <w:szCs w:val="28"/>
        </w:rPr>
        <w:t>СЕЛЬСКОГО ПОСЕЛЕНИЯ</w:t>
      </w:r>
      <w:r w:rsidR="007C02CB">
        <w:rPr>
          <w:b/>
          <w:bCs/>
          <w:sz w:val="28"/>
          <w:szCs w:val="28"/>
        </w:rPr>
        <w:br/>
      </w:r>
      <w:r w:rsidR="007C02CB">
        <w:rPr>
          <w:rStyle w:val="a5"/>
          <w:sz w:val="28"/>
          <w:szCs w:val="28"/>
        </w:rPr>
        <w:t>САФОНОВСКОГО РАЙОНА СМОЛЕНСКОЙ ОБЛАСТИ</w:t>
      </w:r>
    </w:p>
    <w:p w:rsidR="007C02CB" w:rsidRDefault="007C02CB" w:rsidP="007C02CB">
      <w:pPr>
        <w:pStyle w:val="a3"/>
        <w:spacing w:after="0"/>
        <w:jc w:val="center"/>
        <w:rPr>
          <w:rStyle w:val="a5"/>
        </w:rPr>
      </w:pPr>
      <w:r>
        <w:rPr>
          <w:rStyle w:val="a5"/>
        </w:rPr>
        <w:t> </w:t>
      </w:r>
    </w:p>
    <w:p w:rsidR="007C02CB" w:rsidRDefault="007C02CB" w:rsidP="007C02CB">
      <w:pPr>
        <w:pStyle w:val="a3"/>
        <w:spacing w:after="0"/>
        <w:jc w:val="center"/>
        <w:rPr>
          <w:rStyle w:val="a5"/>
          <w:sz w:val="28"/>
          <w:szCs w:val="28"/>
        </w:rPr>
      </w:pPr>
      <w:r>
        <w:rPr>
          <w:rStyle w:val="a5"/>
          <w:sz w:val="28"/>
          <w:szCs w:val="28"/>
        </w:rPr>
        <w:t xml:space="preserve">ПОСТАНОВЛЕНИЕ    </w:t>
      </w:r>
    </w:p>
    <w:p w:rsidR="007C02CB" w:rsidRDefault="007C02CB" w:rsidP="007C02CB">
      <w:pPr>
        <w:pStyle w:val="a3"/>
        <w:spacing w:after="0"/>
        <w:jc w:val="center"/>
        <w:rPr>
          <w:rStyle w:val="a5"/>
        </w:rPr>
      </w:pPr>
    </w:p>
    <w:p w:rsidR="007C02CB" w:rsidRDefault="007C02CB" w:rsidP="007C02CB">
      <w:pPr>
        <w:pStyle w:val="a3"/>
        <w:spacing w:after="0"/>
        <w:jc w:val="center"/>
        <w:rPr>
          <w:rStyle w:val="a5"/>
        </w:rPr>
      </w:pPr>
      <w:r>
        <w:rPr>
          <w:rStyle w:val="a5"/>
        </w:rPr>
        <w:t> </w:t>
      </w:r>
    </w:p>
    <w:p w:rsidR="007C02CB" w:rsidRDefault="00DC13DC" w:rsidP="007C02CB">
      <w:pPr>
        <w:pStyle w:val="a3"/>
        <w:spacing w:after="0"/>
        <w:rPr>
          <w:sz w:val="28"/>
          <w:szCs w:val="28"/>
        </w:rPr>
      </w:pPr>
      <w:r>
        <w:rPr>
          <w:sz w:val="28"/>
          <w:szCs w:val="28"/>
        </w:rPr>
        <w:t>от 28.06.2021</w:t>
      </w:r>
      <w:r w:rsidR="009E74AC">
        <w:rPr>
          <w:sz w:val="28"/>
          <w:szCs w:val="28"/>
        </w:rPr>
        <w:t xml:space="preserve">                                                                                   </w:t>
      </w:r>
      <w:r>
        <w:rPr>
          <w:sz w:val="28"/>
          <w:szCs w:val="28"/>
        </w:rPr>
        <w:t xml:space="preserve">                           №  35</w:t>
      </w:r>
    </w:p>
    <w:p w:rsidR="009704B6" w:rsidRDefault="009704B6" w:rsidP="007C02CB">
      <w:pPr>
        <w:pStyle w:val="a3"/>
        <w:spacing w:after="0"/>
        <w:rPr>
          <w:sz w:val="28"/>
          <w:szCs w:val="28"/>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Об утверждении Правил </w:t>
      </w:r>
      <w:proofErr w:type="gramStart"/>
      <w:r w:rsidRPr="001F398A">
        <w:rPr>
          <w:rFonts w:ascii="Times New Roman" w:eastAsia="Times New Roman" w:hAnsi="Times New Roman" w:cs="Times New Roman"/>
          <w:sz w:val="28"/>
          <w:szCs w:val="28"/>
          <w:lang w:eastAsia="ru-RU"/>
        </w:rPr>
        <w:t>внутреннего</w:t>
      </w:r>
      <w:proofErr w:type="gramEnd"/>
      <w:r w:rsidRPr="001F398A">
        <w:rPr>
          <w:rFonts w:ascii="Times New Roman" w:eastAsia="Times New Roman" w:hAnsi="Times New Roman" w:cs="Times New Roman"/>
          <w:sz w:val="28"/>
          <w:szCs w:val="28"/>
          <w:lang w:eastAsia="ru-RU"/>
        </w:rPr>
        <w:t xml:space="preserve">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трудового распорядка для работников</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Администрации муниципального образования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Беленинского</w:t>
      </w:r>
      <w:proofErr w:type="spellEnd"/>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сельского поселения</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proofErr w:type="gramStart"/>
      <w:r w:rsidRPr="001F398A">
        <w:rPr>
          <w:rFonts w:ascii="Times New Roman" w:eastAsia="Times New Roman" w:hAnsi="Times New Roman" w:cs="Times New Roman"/>
          <w:sz w:val="28"/>
          <w:szCs w:val="28"/>
          <w:lang w:eastAsia="ru-RU"/>
        </w:rPr>
        <w:t xml:space="preserve">В целях проведения эффективной политики по предупреждению коррупции на уровне местного самоуправления и ее проявлений во всех сферах жизнедеятельности общества, укрепления доверия жителей муниципального образования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 к местному самоуправлению, в силу Федерального закона от 25.12.2008 №273-ФЗ «О противодействии коррупции»,  Федерального закона от 06.10.2003 №131 ФЗ» Об общих принципах организации местного самоуправления в Российской Федерации</w:t>
      </w:r>
      <w:proofErr w:type="gramEnd"/>
      <w:r w:rsidRPr="001F398A">
        <w:rPr>
          <w:rFonts w:ascii="Times New Roman" w:eastAsia="Times New Roman" w:hAnsi="Times New Roman" w:cs="Times New Roman"/>
          <w:sz w:val="28"/>
          <w:szCs w:val="28"/>
          <w:lang w:eastAsia="ru-RU"/>
        </w:rPr>
        <w:t>» (</w:t>
      </w:r>
      <w:proofErr w:type="gramStart"/>
      <w:r w:rsidRPr="001F398A">
        <w:rPr>
          <w:rFonts w:ascii="Times New Roman" w:eastAsia="Times New Roman" w:hAnsi="Times New Roman" w:cs="Times New Roman"/>
          <w:sz w:val="28"/>
          <w:szCs w:val="28"/>
          <w:lang w:eastAsia="ru-RU"/>
        </w:rPr>
        <w:t xml:space="preserve">п.38 ст.14), в соответствии с Указом Президента РФ от13.04.2010 №460 «О Национальной стратегии противодействия коррупции и Национальном плане противодействия коррупции на 2010-2011 годы», с Указом Президента РФ от 13.03.2012года №297«О Национальном плане противодействия коррупции на 2012-2013годы и внесение изменений в некоторые акты Президента Российской Федерации по вопросам противодействия коррупции, руководствуясь Уставом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proofErr w:type="gramEnd"/>
      <w:r w:rsidRPr="001F398A">
        <w:rPr>
          <w:rFonts w:ascii="Times New Roman" w:eastAsia="Times New Roman" w:hAnsi="Times New Roman" w:cs="Times New Roman"/>
          <w:sz w:val="28"/>
          <w:szCs w:val="28"/>
          <w:lang w:eastAsia="ru-RU"/>
        </w:rPr>
        <w:t xml:space="preserve"> района Смоленской области Администрация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ab/>
        <w:t xml:space="preserve">ПОСТАНОВЛЯЕТ: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1. Утвердить Правила внутреннего трудового распорядка для работников Администрации муниципального образования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2.Настоящее постановление </w:t>
      </w:r>
      <w:r w:rsidRPr="001F398A">
        <w:rPr>
          <w:rFonts w:ascii="Times New Roman" w:eastAsia="Times New Roman" w:hAnsi="Times New Roman" w:cs="Times New Roman"/>
          <w:color w:val="000000"/>
          <w:sz w:val="28"/>
          <w:szCs w:val="28"/>
          <w:lang w:eastAsia="ru-RU"/>
        </w:rPr>
        <w:t>вступает в силу 01.07.2021 года.</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3. Признать утратившими силу постановление Администрации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sz w:val="28"/>
          <w:szCs w:val="28"/>
          <w:lang w:eastAsia="ru-RU"/>
        </w:rPr>
        <w:t xml:space="preserve"> Смоленской области от 25.12.2019 </w:t>
      </w:r>
      <w:r w:rsidRPr="001F398A">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 xml:space="preserve">     № 61</w:t>
      </w:r>
      <w:r w:rsidRPr="001F398A">
        <w:rPr>
          <w:rFonts w:ascii="Times New Roman" w:eastAsia="Times New Roman" w:hAnsi="Times New Roman" w:cs="Times New Roman"/>
          <w:sz w:val="28"/>
          <w:szCs w:val="28"/>
          <w:lang w:eastAsia="ru-RU"/>
        </w:rPr>
        <w:t xml:space="preserve"> «Об утверждении Правил внутреннего трудового распорядка для работников Администрации муниципального образования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Смоленской области»</w:t>
      </w:r>
      <w:r>
        <w:rPr>
          <w:rFonts w:ascii="Times New Roman" w:eastAsia="Times New Roman" w:hAnsi="Times New Roman" w:cs="Times New Roman"/>
          <w:sz w:val="28"/>
          <w:szCs w:val="28"/>
          <w:lang w:eastAsia="ru-RU"/>
        </w:rPr>
        <w:t>.</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lastRenderedPageBreak/>
        <w:t>4.</w:t>
      </w:r>
      <w:proofErr w:type="gramStart"/>
      <w:r w:rsidRPr="001F398A">
        <w:rPr>
          <w:rFonts w:ascii="Times New Roman" w:eastAsia="Times New Roman" w:hAnsi="Times New Roman" w:cs="Times New Roman"/>
          <w:sz w:val="28"/>
          <w:szCs w:val="28"/>
          <w:lang w:eastAsia="ru-RU"/>
        </w:rPr>
        <w:t>Контроль за</w:t>
      </w:r>
      <w:proofErr w:type="gramEnd"/>
      <w:r w:rsidRPr="001F398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лавы</w:t>
      </w:r>
      <w:proofErr w:type="spellEnd"/>
      <w:r w:rsidRPr="001F398A">
        <w:rPr>
          <w:rFonts w:ascii="Times New Roman" w:eastAsia="Times New Roman" w:hAnsi="Times New Roman" w:cs="Times New Roman"/>
          <w:sz w:val="28"/>
          <w:szCs w:val="28"/>
          <w:lang w:eastAsia="ru-RU"/>
        </w:rPr>
        <w:t xml:space="preserve"> муниципального образования</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 </w:t>
      </w: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Смоленской области                                                         </w:t>
      </w:r>
      <w:r>
        <w:rPr>
          <w:rFonts w:ascii="Times New Roman" w:eastAsia="Times New Roman" w:hAnsi="Times New Roman" w:cs="Times New Roman"/>
          <w:sz w:val="28"/>
          <w:szCs w:val="28"/>
          <w:lang w:eastAsia="ru-RU"/>
        </w:rPr>
        <w:t xml:space="preserve">               </w:t>
      </w:r>
      <w:r w:rsidRPr="001F39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Е.А. </w:t>
      </w:r>
      <w:proofErr w:type="spellStart"/>
      <w:r>
        <w:rPr>
          <w:rFonts w:ascii="Times New Roman" w:eastAsia="Times New Roman" w:hAnsi="Times New Roman" w:cs="Times New Roman"/>
          <w:sz w:val="28"/>
          <w:szCs w:val="28"/>
          <w:lang w:eastAsia="ru-RU"/>
        </w:rPr>
        <w:t>Юрчик</w:t>
      </w:r>
      <w:proofErr w:type="spellEnd"/>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rPr>
          <w:rFonts w:ascii="Times New Roman" w:eastAsia="Times New Roman" w:hAnsi="Times New Roman" w:cs="Times New Roman"/>
          <w:sz w:val="24"/>
          <w:szCs w:val="24"/>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rPr>
          <w:rFonts w:ascii="Times New Roman" w:eastAsia="Times New Roman" w:hAnsi="Times New Roman" w:cs="Times New Roman"/>
          <w:sz w:val="24"/>
          <w:szCs w:val="24"/>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pacing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hd w:val="clear" w:color="auto" w:fill="FFFFFF"/>
        <w:tabs>
          <w:tab w:val="left" w:pos="5580"/>
          <w:tab w:val="left" w:leader="underscore" w:pos="7354"/>
        </w:tabs>
        <w:spacing w:before="139" w:after="0" w:line="240" w:lineRule="auto"/>
        <w:ind w:firstLine="709"/>
        <w:jc w:val="both"/>
        <w:rPr>
          <w:rFonts w:ascii="Times New Roman" w:eastAsia="Times New Roman" w:hAnsi="Times New Roman" w:cs="Times New Roman"/>
          <w:sz w:val="28"/>
          <w:szCs w:val="28"/>
          <w:lang w:eastAsia="ru-RU"/>
        </w:rPr>
      </w:pPr>
    </w:p>
    <w:p w:rsid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p>
    <w:p w:rsid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p>
    <w:p w:rsidR="001F398A" w:rsidRPr="001F398A" w:rsidRDefault="001F398A" w:rsidP="001F398A">
      <w:pPr>
        <w:shd w:val="clear" w:color="auto" w:fill="FFFFFF"/>
        <w:tabs>
          <w:tab w:val="left" w:pos="5580"/>
          <w:tab w:val="left" w:leader="underscore" w:pos="7354"/>
        </w:tabs>
        <w:spacing w:before="139"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lastRenderedPageBreak/>
        <w:t>Утверждены</w:t>
      </w:r>
    </w:p>
    <w:p w:rsidR="001F398A" w:rsidRPr="001F398A" w:rsidRDefault="001F398A" w:rsidP="001F398A">
      <w:pPr>
        <w:shd w:val="clear" w:color="auto" w:fill="FFFFFF"/>
        <w:tabs>
          <w:tab w:val="left" w:pos="5580"/>
          <w:tab w:val="left" w:leader="underscore" w:pos="7354"/>
        </w:tabs>
        <w:spacing w:after="0" w:line="240" w:lineRule="auto"/>
        <w:ind w:left="5580"/>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Постановлением Администрации </w:t>
      </w:r>
      <w:proofErr w:type="spellStart"/>
      <w:r>
        <w:rPr>
          <w:rFonts w:ascii="Times New Roman" w:eastAsia="Times New Roman" w:hAnsi="Times New Roman" w:cs="Times New Roman"/>
          <w:sz w:val="28"/>
          <w:szCs w:val="28"/>
          <w:lang w:eastAsia="ru-RU"/>
        </w:rPr>
        <w:t>Беленинского</w:t>
      </w:r>
      <w:proofErr w:type="spellEnd"/>
      <w:r w:rsidRPr="001F398A">
        <w:rPr>
          <w:rFonts w:ascii="Times New Roman" w:eastAsia="Times New Roman" w:hAnsi="Times New Roman" w:cs="Times New Roman"/>
          <w:sz w:val="28"/>
          <w:szCs w:val="28"/>
          <w:lang w:eastAsia="ru-RU"/>
        </w:rPr>
        <w:t xml:space="preserve"> сельского поселения </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w:t>
      </w:r>
      <w:proofErr w:type="spellStart"/>
      <w:r w:rsidRPr="001F398A">
        <w:rPr>
          <w:rFonts w:ascii="Times New Roman" w:eastAsia="Times New Roman" w:hAnsi="Times New Roman" w:cs="Times New Roman"/>
          <w:sz w:val="28"/>
          <w:szCs w:val="28"/>
          <w:lang w:eastAsia="ru-RU"/>
        </w:rPr>
        <w:t>Сафоновского</w:t>
      </w:r>
      <w:proofErr w:type="spellEnd"/>
      <w:r w:rsidRPr="001F398A">
        <w:rPr>
          <w:rFonts w:ascii="Times New Roman" w:eastAsia="Times New Roman" w:hAnsi="Times New Roman" w:cs="Times New Roman"/>
          <w:sz w:val="28"/>
          <w:szCs w:val="28"/>
          <w:lang w:eastAsia="ru-RU"/>
        </w:rPr>
        <w:t xml:space="preserve"> района</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 xml:space="preserve">                                                                      Смоленской области</w:t>
      </w:r>
    </w:p>
    <w:p w:rsidR="001F398A" w:rsidRPr="001F398A" w:rsidRDefault="001F398A" w:rsidP="001F398A">
      <w:pPr>
        <w:shd w:val="clear" w:color="auto" w:fill="FFFFFF"/>
        <w:tabs>
          <w:tab w:val="left" w:pos="5580"/>
          <w:tab w:val="left" w:leader="underscore" w:pos="7354"/>
        </w:tabs>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от 28.06.2021г. № 35</w:t>
      </w:r>
    </w:p>
    <w:p w:rsidR="001F398A" w:rsidRPr="001F398A" w:rsidRDefault="001F398A" w:rsidP="001F398A">
      <w:pPr>
        <w:shd w:val="clear" w:color="auto" w:fill="FFFFFF"/>
        <w:tabs>
          <w:tab w:val="left" w:pos="6494"/>
          <w:tab w:val="left" w:leader="underscore" w:pos="7354"/>
        </w:tabs>
        <w:spacing w:before="139" w:after="0" w:line="240" w:lineRule="auto"/>
        <w:jc w:val="both"/>
        <w:rPr>
          <w:rFonts w:ascii="Times New Roman" w:eastAsia="Times New Roman" w:hAnsi="Times New Roman" w:cs="Times New Roman"/>
          <w:sz w:val="28"/>
          <w:szCs w:val="28"/>
          <w:lang w:eastAsia="ru-RU"/>
        </w:rPr>
      </w:pPr>
    </w:p>
    <w:p w:rsidR="001F398A" w:rsidRPr="001F398A" w:rsidRDefault="001F398A" w:rsidP="001F398A">
      <w:pPr>
        <w:shd w:val="clear" w:color="auto" w:fill="FFFFFF"/>
        <w:spacing w:after="0" w:line="240" w:lineRule="auto"/>
        <w:ind w:left="1747"/>
        <w:rPr>
          <w:rFonts w:ascii="Times New Roman" w:eastAsia="Times New Roman" w:hAnsi="Times New Roman" w:cs="Times New Roman"/>
          <w:sz w:val="28"/>
          <w:szCs w:val="28"/>
          <w:lang w:eastAsia="ru-RU"/>
        </w:rPr>
      </w:pPr>
    </w:p>
    <w:p w:rsidR="009D5DC5" w:rsidRPr="00452DC7" w:rsidRDefault="009D5DC5" w:rsidP="009D5DC5">
      <w:pPr>
        <w:spacing w:after="0" w:line="240" w:lineRule="auto"/>
        <w:ind w:firstLine="709"/>
        <w:outlineLvl w:val="1"/>
        <w:rPr>
          <w:rFonts w:ascii="Times New Roman" w:eastAsia="Times New Roman" w:hAnsi="Times New Roman" w:cs="Times New Roman"/>
          <w:b/>
          <w:bCs/>
          <w:color w:val="1E1E1E"/>
          <w:kern w:val="36"/>
          <w:sz w:val="28"/>
          <w:szCs w:val="28"/>
          <w:lang w:eastAsia="ru-RU"/>
        </w:rPr>
      </w:pPr>
      <w:r>
        <w:rPr>
          <w:rFonts w:ascii="Times New Roman" w:eastAsia="Times New Roman" w:hAnsi="Times New Roman" w:cs="Times New Roman"/>
          <w:b/>
          <w:bCs/>
          <w:color w:val="1E1E1E"/>
          <w:kern w:val="36"/>
          <w:sz w:val="28"/>
          <w:szCs w:val="28"/>
          <w:lang w:eastAsia="ru-RU"/>
        </w:rPr>
        <w:t xml:space="preserve">                               </w:t>
      </w:r>
      <w:r>
        <w:rPr>
          <w:rFonts w:ascii="Times New Roman" w:eastAsia="Times New Roman" w:hAnsi="Times New Roman" w:cs="Times New Roman"/>
          <w:b/>
          <w:bCs/>
          <w:color w:val="1E1E1E"/>
          <w:kern w:val="36"/>
          <w:sz w:val="28"/>
          <w:szCs w:val="28"/>
          <w:lang w:eastAsia="ru-RU"/>
        </w:rPr>
        <w:t xml:space="preserve">                       </w:t>
      </w:r>
      <w:r w:rsidRPr="00452DC7">
        <w:rPr>
          <w:rFonts w:ascii="Times New Roman" w:eastAsia="Times New Roman" w:hAnsi="Times New Roman" w:cs="Times New Roman"/>
          <w:b/>
          <w:bCs/>
          <w:color w:val="1E1E1E"/>
          <w:kern w:val="36"/>
          <w:sz w:val="28"/>
          <w:szCs w:val="28"/>
          <w:lang w:eastAsia="ru-RU"/>
        </w:rPr>
        <w:t xml:space="preserve">ПРАВИЛА </w:t>
      </w:r>
    </w:p>
    <w:p w:rsidR="009D5DC5" w:rsidRPr="00452DC7" w:rsidRDefault="009D5DC5" w:rsidP="009D5DC5">
      <w:pPr>
        <w:spacing w:after="0" w:line="240" w:lineRule="auto"/>
        <w:ind w:firstLine="709"/>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ВНУТРЕННЕГО ТРУДОВОГО РАСПОРЯДКА</w:t>
      </w:r>
    </w:p>
    <w:p w:rsidR="009D5DC5" w:rsidRPr="00452DC7" w:rsidRDefault="009D5DC5" w:rsidP="009D5DC5">
      <w:pPr>
        <w:spacing w:after="0" w:line="240" w:lineRule="auto"/>
        <w:ind w:firstLine="709"/>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АДМИНИСТРАЦИИ </w:t>
      </w:r>
      <w:r>
        <w:rPr>
          <w:rFonts w:ascii="Times New Roman" w:eastAsia="Calibri" w:hAnsi="Times New Roman" w:cs="Times New Roman"/>
          <w:b/>
          <w:sz w:val="28"/>
          <w:szCs w:val="28"/>
        </w:rPr>
        <w:t>БЕЛЕНИНСКОГО</w:t>
      </w:r>
      <w:r w:rsidRPr="00452DC7">
        <w:rPr>
          <w:rFonts w:ascii="Times New Roman" w:eastAsia="Times New Roman" w:hAnsi="Times New Roman" w:cs="Times New Roman"/>
          <w:b/>
          <w:bCs/>
          <w:color w:val="1E1E1E"/>
          <w:kern w:val="36"/>
          <w:sz w:val="28"/>
          <w:szCs w:val="28"/>
          <w:lang w:eastAsia="ru-RU"/>
        </w:rPr>
        <w:t xml:space="preserve"> СЕЛЬСКОГО ПОСЕЛЕНИЯ </w:t>
      </w:r>
      <w:r>
        <w:rPr>
          <w:rFonts w:ascii="Times New Roman" w:eastAsia="Times New Roman" w:hAnsi="Times New Roman" w:cs="Times New Roman"/>
          <w:b/>
          <w:bCs/>
          <w:color w:val="1E1E1E"/>
          <w:kern w:val="36"/>
          <w:sz w:val="28"/>
          <w:szCs w:val="28"/>
          <w:lang w:eastAsia="ru-RU"/>
        </w:rPr>
        <w:t>САФОНОВСКОГО</w:t>
      </w:r>
      <w:r w:rsidRPr="00452DC7">
        <w:rPr>
          <w:rFonts w:ascii="Times New Roman" w:eastAsia="Times New Roman" w:hAnsi="Times New Roman" w:cs="Times New Roman"/>
          <w:b/>
          <w:bCs/>
          <w:color w:val="1E1E1E"/>
          <w:kern w:val="36"/>
          <w:sz w:val="28"/>
          <w:szCs w:val="28"/>
          <w:lang w:eastAsia="ru-RU"/>
        </w:rPr>
        <w:t xml:space="preserve"> РАЙОНА СМОЛЕНСКОЙ ОБЛАСТИ </w:t>
      </w:r>
      <w:r w:rsidRPr="00452DC7">
        <w:rPr>
          <w:rFonts w:ascii="Times New Roman" w:eastAsia="Times New Roman" w:hAnsi="Times New Roman" w:cs="Times New Roman"/>
          <w:bCs/>
          <w:color w:val="1E1E1E"/>
          <w:kern w:val="36"/>
          <w:sz w:val="28"/>
          <w:szCs w:val="28"/>
          <w:lang w:eastAsia="ru-RU"/>
        </w:rPr>
        <w:br/>
      </w:r>
    </w:p>
    <w:p w:rsidR="009D5DC5" w:rsidRPr="00452DC7" w:rsidRDefault="009D5DC5" w:rsidP="009D5DC5">
      <w:pPr>
        <w:numPr>
          <w:ilvl w:val="0"/>
          <w:numId w:val="3"/>
        </w:numPr>
        <w:spacing w:after="0" w:line="240" w:lineRule="auto"/>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ОБЩИЕ ПОЛОЖЕНИЯ </w:t>
      </w:r>
    </w:p>
    <w:p w:rsidR="009D5DC5" w:rsidRPr="00452DC7" w:rsidRDefault="009D5DC5" w:rsidP="009D5DC5">
      <w:pPr>
        <w:spacing w:after="0" w:line="240" w:lineRule="auto"/>
        <w:ind w:left="1069"/>
        <w:contextualSpacing/>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lang w:eastAsia="ru-RU"/>
        </w:rPr>
        <w:t xml:space="preserve">       </w:t>
      </w:r>
      <w:proofErr w:type="gramStart"/>
      <w:r w:rsidRPr="00452DC7">
        <w:rPr>
          <w:rFonts w:ascii="Times New Roman" w:eastAsia="Calibri" w:hAnsi="Times New Roman" w:cs="Times New Roman"/>
          <w:sz w:val="28"/>
          <w:szCs w:val="28"/>
          <w:lang w:eastAsia="ru-RU"/>
        </w:rPr>
        <w:t xml:space="preserve">1.1.Правила внутреннего трудового распорядка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Calibri" w:hAnsi="Times New Roman" w:cs="Times New Roman"/>
          <w:sz w:val="28"/>
          <w:szCs w:val="28"/>
          <w:lang w:eastAsia="ru-RU"/>
        </w:rPr>
        <w:t xml:space="preserve"> (далее - Правила) - локальный нормативный акт, регламентирующий в соответствии с Трудовым </w:t>
      </w:r>
      <w:hyperlink r:id="rId7" w:history="1">
        <w:r w:rsidRPr="00452DC7">
          <w:rPr>
            <w:rFonts w:ascii="Times New Roman" w:eastAsia="Calibri" w:hAnsi="Times New Roman" w:cs="Times New Roman"/>
            <w:sz w:val="28"/>
            <w:szCs w:val="28"/>
            <w:lang w:eastAsia="ru-RU"/>
          </w:rPr>
          <w:t>кодексом</w:t>
        </w:r>
      </w:hyperlink>
      <w:r w:rsidRPr="00452DC7">
        <w:rPr>
          <w:rFonts w:ascii="Times New Roman" w:eastAsia="Calibri" w:hAnsi="Times New Roman" w:cs="Times New Roman"/>
          <w:sz w:val="28"/>
          <w:szCs w:val="28"/>
          <w:lang w:eastAsia="ru-RU"/>
        </w:rPr>
        <w:t xml:space="preserve"> Российской Федерации (далее - Трудовой кодекс РФ) и иными федеральными и областными законами порядок приема и увольнения работников,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w:t>
      </w:r>
      <w:proofErr w:type="gramEnd"/>
      <w:r w:rsidRPr="00452DC7">
        <w:rPr>
          <w:rFonts w:ascii="Times New Roman" w:eastAsia="Calibri" w:hAnsi="Times New Roman" w:cs="Times New Roman"/>
          <w:sz w:val="28"/>
          <w:szCs w:val="28"/>
          <w:lang w:eastAsia="ru-RU"/>
        </w:rPr>
        <w:t xml:space="preserve"> и взыскания, а также иные вопросы регулирования трудовых отношений в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Calibri" w:hAnsi="Times New Roman" w:cs="Times New Roman"/>
          <w:sz w:val="28"/>
          <w:szCs w:val="28"/>
          <w:lang w:eastAsia="ru-RU"/>
        </w:rPr>
        <w:t xml:space="preserve"> (далее - Работодатель).</w:t>
      </w: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lang w:eastAsia="ru-RU"/>
        </w:rPr>
        <w:t xml:space="preserve">      1.2. Правила обязательны для лиц, замещающих муниципальные должности и работников, не замещающих должности муниципальной службы (далее - Работник).</w:t>
      </w:r>
    </w:p>
    <w:p w:rsidR="009D5DC5" w:rsidRPr="00452DC7" w:rsidRDefault="009D5DC5" w:rsidP="009D5DC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52DC7">
        <w:rPr>
          <w:rFonts w:ascii="Times New Roman" w:eastAsia="Calibri" w:hAnsi="Times New Roman" w:cs="Times New Roman"/>
          <w:sz w:val="28"/>
          <w:szCs w:val="28"/>
          <w:shd w:val="clear" w:color="auto" w:fill="FFFFFF"/>
        </w:rPr>
        <w:t xml:space="preserve">     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2. ПОРЯДОК ПРИЕМА И УВОЛЬНЕНИЯ</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 Трудовые отношения возникают между Работником и Работодателем на основании трудового договора (контракта), заключаемого в письменной форме.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2.3. Трудовой договор (контракт) составляется в двух экземплярах, которые подписываются представителем нанимателя (работодателя) и работником.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Один экземпляр трудового договора выдается Работнику, второй хранится Работодателем в личном деле Работника.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2.4. Прием на работу и увольнение с работы работников Администрации сельского поселения осуществляется распоряжением Администрации сельского поселения.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распоряжении о приеме на работу должны быть указаны наименование должности и структурное подразделение в соответствии со штатным расписанием, условия оплаты труда. С приказом Работник знакомится под роспись в трехдневный срок со дня фактического начала работы.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ознакомить работника с порученной работой, условиями и оплатой труда, разъяснить его права и обязанности; </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ознакомить с правилами внутреннего трудового распорядка, положением об отделе,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A02FE8"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2.6. На всех проработавших свыше 5 дней ведутся трудовые книжки в порядке, установленном действующим законодательством. При заключении трудового договора впервые трудовая книжка и страховое свидетельство государственного пенсионного страхов</w:t>
      </w:r>
      <w:r w:rsidR="00A02FE8">
        <w:rPr>
          <w:rFonts w:ascii="Times New Roman" w:eastAsia="Times New Roman" w:hAnsi="Times New Roman" w:cs="Times New Roman"/>
          <w:bCs/>
          <w:color w:val="1E1E1E"/>
          <w:kern w:val="36"/>
          <w:sz w:val="28"/>
          <w:szCs w:val="28"/>
          <w:lang w:eastAsia="ru-RU"/>
        </w:rPr>
        <w:t>ания оформляются Администрацией;</w:t>
      </w:r>
    </w:p>
    <w:p w:rsidR="009D5DC5" w:rsidRPr="00452DC7" w:rsidRDefault="00A02FE8"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а)</w:t>
      </w:r>
      <w:r w:rsidR="009D5DC5" w:rsidRPr="00452DC7">
        <w:rPr>
          <w:rFonts w:ascii="Times New Roman" w:eastAsia="Times New Roman" w:hAnsi="Times New Roman" w:cs="Times New Roman"/>
          <w:bCs/>
          <w:color w:val="1E1E1E"/>
          <w:kern w:val="36"/>
          <w:sz w:val="28"/>
          <w:szCs w:val="28"/>
          <w:lang w:eastAsia="ru-RU"/>
        </w:rPr>
        <w:t xml:space="preserve"> </w:t>
      </w:r>
      <w:r>
        <w:rPr>
          <w:rFonts w:ascii="Times New Roman" w:eastAsia="Times New Roman" w:hAnsi="Times New Roman" w:cs="Times New Roman"/>
          <w:bCs/>
          <w:color w:val="1E1E1E"/>
          <w:kern w:val="36"/>
          <w:sz w:val="28"/>
          <w:szCs w:val="28"/>
          <w:lang w:eastAsia="ru-RU"/>
        </w:rPr>
        <w:t>при заключении трудового договора в случае, если на лицо, поступившее на работу 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областным законами о муниципальной службе.</w:t>
      </w:r>
    </w:p>
    <w:p w:rsidR="009D5DC5" w:rsidRPr="00452DC7" w:rsidRDefault="009D5DC5" w:rsidP="009D5DC5">
      <w:pPr>
        <w:spacing w:after="0" w:line="240" w:lineRule="auto"/>
        <w:ind w:firstLine="709"/>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2.8. </w:t>
      </w:r>
      <w:proofErr w:type="gramStart"/>
      <w:r w:rsidRPr="00452DC7">
        <w:rPr>
          <w:rFonts w:ascii="Times New Roman" w:eastAsia="Times New Roman" w:hAnsi="Times New Roman" w:cs="Times New Roman"/>
          <w:bCs/>
          <w:color w:val="1E1E1E"/>
          <w:kern w:val="36"/>
          <w:sz w:val="28"/>
          <w:szCs w:val="28"/>
          <w:lang w:eastAsia="ru-RU"/>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roofErr w:type="gramEnd"/>
    </w:p>
    <w:p w:rsidR="009D5DC5" w:rsidRPr="00452DC7" w:rsidRDefault="009D5DC5" w:rsidP="009D5DC5">
      <w:pPr>
        <w:spacing w:after="0" w:line="240" w:lineRule="auto"/>
        <w:ind w:firstLine="1"/>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2.9. При поступлении на муниципальную службу гражданин представляет: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заявление на имя Главы муниципального образования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с просьбой о поступлении на муниципальную службу и замещении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собственноручно заполненную и подписанную анкету по форме, установленной Правительством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паспорт, или иной документ, удостоверяющий личность;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трудовую книжку, за исключением случаев, когда трудовой договор (контракт) заключается впервые;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документ об образовании;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документы воинского учета - для военнообязанных и лиц, подлежащих призыву на военную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заключение медицинского учреждения об отсутствии заболевания, препятствующего поступлению на муниципальную службу; </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11) справки о том, является или не является лицо подвергнутым административному наказанию за употребление наркотических средств или психотропных веществ без назначения врача либо новых потенциально опасных психотропных веществ.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2.10. При заключении трудового договора гражданин, поступающий на должность, не отнесенную к должностям муниципальной службы, предъявляет: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заявление на имя Главы муниципального образования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с просьбой о приеме на работу;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паспорт или иной документ, удостоверяющий личность;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собственноручно заполненную и подписанную анкету по форме, установленной Правительством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страховое свидетельство обязательного пенсионного страхования;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 документы воинского учета для военнообязанных и лиц, подлежащих призыву на военную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A02FE8"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8) свидетельство о постановке физического лица на учет в налоговом органе по месту жительства на территории Российской Федерации.</w:t>
      </w:r>
    </w:p>
    <w:p w:rsidR="009D5DC5" w:rsidRPr="00452DC7" w:rsidRDefault="00A02FE8"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9) </w:t>
      </w:r>
      <w:r w:rsidR="009D5DC5" w:rsidRPr="00452DC7">
        <w:rPr>
          <w:rFonts w:ascii="Times New Roman" w:eastAsia="Times New Roman" w:hAnsi="Times New Roman" w:cs="Times New Roman"/>
          <w:bCs/>
          <w:color w:val="1E1E1E"/>
          <w:kern w:val="36"/>
          <w:sz w:val="28"/>
          <w:szCs w:val="28"/>
          <w:lang w:eastAsia="ru-RU"/>
        </w:rPr>
        <w:t xml:space="preserve"> </w:t>
      </w:r>
      <w:r>
        <w:rPr>
          <w:rFonts w:ascii="Times New Roman" w:eastAsia="Times New Roman" w:hAnsi="Times New Roman" w:cs="Times New Roman"/>
          <w:bCs/>
          <w:color w:val="1E1E1E"/>
          <w:kern w:val="36"/>
          <w:sz w:val="28"/>
          <w:szCs w:val="28"/>
          <w:lang w:eastAsia="ru-RU"/>
        </w:rPr>
        <w:t>справки о том, является или не является лицо подвергнутым административному наказанию за употребление наркотических средств или психотропных веществ без назначения врача либо новых потенциально опасных психотропных веществ.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Прием на работу без предъявления указанных документов не допускается.</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2.13. Для гражданина, впервые назначаемого на должность муниципальной службы, или </w:t>
      </w:r>
      <w:proofErr w:type="gramStart"/>
      <w:r w:rsidRPr="00452DC7">
        <w:rPr>
          <w:rFonts w:ascii="Times New Roman" w:eastAsia="Times New Roman" w:hAnsi="Times New Roman" w:cs="Times New Roman"/>
          <w:bCs/>
          <w:color w:val="1E1E1E"/>
          <w:kern w:val="36"/>
          <w:sz w:val="28"/>
          <w:szCs w:val="28"/>
          <w:lang w:eastAsia="ru-RU"/>
        </w:rPr>
        <w:t xml:space="preserve">работника, впервые принимаемого в администрацию по соглашению </w:t>
      </w:r>
      <w:r w:rsidRPr="00452DC7">
        <w:rPr>
          <w:rFonts w:ascii="Times New Roman" w:eastAsia="Times New Roman" w:hAnsi="Times New Roman" w:cs="Times New Roman"/>
          <w:bCs/>
          <w:color w:val="1E1E1E"/>
          <w:kern w:val="36"/>
          <w:sz w:val="28"/>
          <w:szCs w:val="28"/>
          <w:lang w:eastAsia="ru-RU"/>
        </w:rPr>
        <w:lastRenderedPageBreak/>
        <w:t>сторон в соответствии трудовым законодательством может</w:t>
      </w:r>
      <w:proofErr w:type="gramEnd"/>
      <w:r w:rsidRPr="00452DC7">
        <w:rPr>
          <w:rFonts w:ascii="Times New Roman" w:eastAsia="Times New Roman" w:hAnsi="Times New Roman" w:cs="Times New Roman"/>
          <w:bCs/>
          <w:color w:val="1E1E1E"/>
          <w:kern w:val="36"/>
          <w:sz w:val="28"/>
          <w:szCs w:val="28"/>
          <w:lang w:eastAsia="ru-RU"/>
        </w:rPr>
        <w:t xml:space="preserve"> устанавливаться испытание на срок не более трех месяцев, а в отдельных случаях - до шести месяцев.</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работник </w:t>
      </w:r>
      <w:r w:rsidRPr="00452DC7">
        <w:rPr>
          <w:rFonts w:ascii="Times New Roman" w:eastAsia="Times New Roman" w:hAnsi="Times New Roman" w:cs="Times New Roman"/>
          <w:bCs/>
          <w:color w:val="1E1E1E"/>
          <w:kern w:val="36"/>
          <w:sz w:val="28"/>
          <w:szCs w:val="28"/>
          <w:lang w:eastAsia="ru-RU"/>
        </w:rPr>
        <w:br/>
        <w:t xml:space="preserve">принят на работу без испытательного срока.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В срок испытания не засчитывается период временной нетрудоспособности и другие периоды, когда сотрудник фактически отсутствовал на рабочем месте.</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При неудовлетворительном результате испытания глава администрации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w:t>
      </w:r>
      <w:proofErr w:type="gramStart"/>
      <w:r w:rsidRPr="00452DC7">
        <w:rPr>
          <w:rFonts w:ascii="Times New Roman" w:eastAsia="Times New Roman" w:hAnsi="Times New Roman" w:cs="Times New Roman"/>
          <w:bCs/>
          <w:color w:val="1E1E1E"/>
          <w:kern w:val="36"/>
          <w:sz w:val="28"/>
          <w:szCs w:val="28"/>
          <w:lang w:eastAsia="ru-RU"/>
        </w:rPr>
        <w:t>позднее</w:t>
      </w:r>
      <w:proofErr w:type="gramEnd"/>
      <w:r w:rsidRPr="00452DC7">
        <w:rPr>
          <w:rFonts w:ascii="Times New Roman" w:eastAsia="Times New Roman" w:hAnsi="Times New Roman" w:cs="Times New Roman"/>
          <w:bCs/>
          <w:color w:val="1E1E1E"/>
          <w:kern w:val="36"/>
          <w:sz w:val="28"/>
          <w:szCs w:val="28"/>
          <w:lang w:eastAsia="ru-RU"/>
        </w:rPr>
        <w:t xml:space="preserve"> чем за три дня с указанием причин, поступивших основанием для признания этого сотрудника не выдержавшим испытание.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2.14. Гражданин не может быть принят на муниципальную службу, а муниципальный служащий находиться на муниципальной службе в случаях: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признания его недееспособным или ограниченно дееспособным решением суда, вступившим в законную силу;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w:t>
      </w:r>
      <w:r w:rsidRPr="00452DC7">
        <w:rPr>
          <w:rFonts w:ascii="Times New Roman" w:eastAsia="Times New Roman" w:hAnsi="Times New Roman" w:cs="Times New Roman"/>
          <w:bCs/>
          <w:color w:val="1E1E1E"/>
          <w:kern w:val="36"/>
          <w:sz w:val="28"/>
          <w:szCs w:val="28"/>
          <w:lang w:eastAsia="ru-RU"/>
        </w:rPr>
        <w:lastRenderedPageBreak/>
        <w:t>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DC7">
        <w:rPr>
          <w:rFonts w:ascii="Times New Roman" w:eastAsia="Times New Roman" w:hAnsi="Times New Roman" w:cs="Times New Roman"/>
          <w:bCs/>
          <w:color w:val="1E1E1E"/>
          <w:kern w:val="36"/>
          <w:sz w:val="28"/>
          <w:szCs w:val="28"/>
          <w:lang w:eastAsia="ru-RU"/>
        </w:rPr>
        <w:t xml:space="preserve"> </w:t>
      </w:r>
      <w:proofErr w:type="gramStart"/>
      <w:r w:rsidRPr="00452DC7">
        <w:rPr>
          <w:rFonts w:ascii="Times New Roman" w:eastAsia="Times New Roman" w:hAnsi="Times New Roman" w:cs="Times New Roman"/>
          <w:bCs/>
          <w:color w:val="1E1E1E"/>
          <w:kern w:val="36"/>
          <w:sz w:val="28"/>
          <w:szCs w:val="28"/>
          <w:lang w:eastAsia="ru-RU"/>
        </w:rPr>
        <w:t>соответствии</w:t>
      </w:r>
      <w:proofErr w:type="gramEnd"/>
      <w:r w:rsidRPr="00452DC7">
        <w:rPr>
          <w:rFonts w:ascii="Times New Roman" w:eastAsia="Times New Roman" w:hAnsi="Times New Roman" w:cs="Times New Roman"/>
          <w:bCs/>
          <w:color w:val="1E1E1E"/>
          <w:kern w:val="36"/>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представления подложных документов или заведомо ложных сведений при поступлении на муниципальную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2.15. В связи с прохождением муниципальной службы муниципальному служащему запрещается: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замещать должность муниципальной службы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избрания или назначения на муниципальную должность;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заниматься предпринимательской деятельностью;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452DC7">
        <w:rPr>
          <w:rFonts w:ascii="Times New Roman" w:eastAsia="Times New Roman" w:hAnsi="Times New Roman" w:cs="Times New Roman"/>
          <w:bCs/>
          <w:color w:val="1E1E1E"/>
          <w:kern w:val="36"/>
          <w:sz w:val="28"/>
          <w:szCs w:val="28"/>
          <w:lang w:eastAsia="ru-RU"/>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11) использовать преимущества должностного положения для предвыборной агитации, а также для агитации по вопросам референдума;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13) создавать в органах местного самоуправления, иных муниципальных </w:t>
      </w:r>
    </w:p>
    <w:p w:rsidR="009D5DC5" w:rsidRPr="00452DC7" w:rsidRDefault="009D5DC5" w:rsidP="009D5DC5">
      <w:pPr>
        <w:spacing w:after="0" w:line="240" w:lineRule="auto"/>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 xml:space="preserve">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14) прекращать исполнение должностных обязанностей в целях урегулирования трудового спора;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2.16. Работник отстраняется от замещаемой должности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появления на работе в состоянии алкогольного, наркотического или иного токсического опьянения;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не прохождения в установленном порядке обучение и проверку знаний и навыков в области охраны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 в других случаях, предусмотренных федеральными законами и иными нормативными правовыми актами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2.17. Прекращение трудового договора может иметь место только по основаниям, предусмотренным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2.19. </w:t>
      </w:r>
      <w:proofErr w:type="gramStart"/>
      <w:r w:rsidRPr="00452DC7">
        <w:rPr>
          <w:rFonts w:ascii="Times New Roman" w:eastAsia="Times New Roman" w:hAnsi="Times New Roman" w:cs="Times New Roman"/>
          <w:bCs/>
          <w:color w:val="1E1E1E"/>
          <w:kern w:val="36"/>
          <w:sz w:val="28"/>
          <w:szCs w:val="28"/>
          <w:lang w:eastAsia="ru-RU"/>
        </w:rPr>
        <w:t xml:space="preserve">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w:t>
      </w:r>
      <w:r w:rsidRPr="00452DC7">
        <w:rPr>
          <w:rFonts w:ascii="Times New Roman" w:eastAsia="Times New Roman" w:hAnsi="Times New Roman" w:cs="Times New Roman"/>
          <w:bCs/>
          <w:color w:val="1E1E1E"/>
          <w:kern w:val="36"/>
          <w:sz w:val="28"/>
          <w:szCs w:val="28"/>
          <w:lang w:eastAsia="ru-RU"/>
        </w:rPr>
        <w:lastRenderedPageBreak/>
        <w:t>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roofErr w:type="gramEnd"/>
      <w:r w:rsidRPr="00452DC7">
        <w:rPr>
          <w:rFonts w:ascii="Times New Roman" w:eastAsia="Times New Roman" w:hAnsi="Times New Roman" w:cs="Times New Roman"/>
          <w:bCs/>
          <w:color w:val="1E1E1E"/>
          <w:kern w:val="36"/>
          <w:sz w:val="28"/>
          <w:szCs w:val="28"/>
          <w:lang w:eastAsia="ru-RU"/>
        </w:rPr>
        <w:t xml:space="preserve"> работодатель обязан расторгнуть трудовой договор в срок, указанный в заявлении работника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2.21. По соглашению между муниципальным служащим, работником и представителем нанимателя (работодателем) трудовой </w:t>
      </w:r>
      <w:proofErr w:type="gramStart"/>
      <w:r w:rsidRPr="00452DC7">
        <w:rPr>
          <w:rFonts w:ascii="Times New Roman" w:eastAsia="Times New Roman" w:hAnsi="Times New Roman" w:cs="Times New Roman"/>
          <w:bCs/>
          <w:color w:val="1E1E1E"/>
          <w:kern w:val="36"/>
          <w:sz w:val="28"/>
          <w:szCs w:val="28"/>
          <w:lang w:eastAsia="ru-RU"/>
        </w:rPr>
        <w:t>договор</w:t>
      </w:r>
      <w:proofErr w:type="gramEnd"/>
      <w:r w:rsidRPr="00452DC7">
        <w:rPr>
          <w:rFonts w:ascii="Times New Roman" w:eastAsia="Times New Roman" w:hAnsi="Times New Roman" w:cs="Times New Roman"/>
          <w:bCs/>
          <w:color w:val="1E1E1E"/>
          <w:kern w:val="36"/>
          <w:sz w:val="28"/>
          <w:szCs w:val="28"/>
          <w:lang w:eastAsia="ru-RU"/>
        </w:rPr>
        <w:t xml:space="preserve"> может быть расторгнут и до истечения срока предупреждения об увольнении.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452DC7">
        <w:rPr>
          <w:rFonts w:ascii="Times New Roman" w:eastAsia="Times New Roman" w:hAnsi="Times New Roman" w:cs="Times New Roman"/>
          <w:bCs/>
          <w:color w:val="1E1E1E"/>
          <w:kern w:val="36"/>
          <w:sz w:val="28"/>
          <w:szCs w:val="28"/>
          <w:lang w:eastAsia="ru-RU"/>
        </w:rPr>
        <w:t>может быть также расторгнут</w:t>
      </w:r>
      <w:proofErr w:type="gramEnd"/>
      <w:r w:rsidRPr="00452DC7">
        <w:rPr>
          <w:rFonts w:ascii="Times New Roman" w:eastAsia="Times New Roman" w:hAnsi="Times New Roman" w:cs="Times New Roman"/>
          <w:bCs/>
          <w:color w:val="1E1E1E"/>
          <w:kern w:val="36"/>
          <w:sz w:val="28"/>
          <w:szCs w:val="28"/>
          <w:lang w:eastAsia="ru-RU"/>
        </w:rPr>
        <w:t xml:space="preserve"> по инициативе представителя нанимателя (работодателя) в случае: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достижения предельного возраста, установленного для замещения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roofErr w:type="gramStart"/>
      <w:r w:rsidRPr="00452DC7">
        <w:rPr>
          <w:rFonts w:ascii="Times New Roman" w:eastAsia="Times New Roman" w:hAnsi="Times New Roman" w:cs="Times New Roman"/>
          <w:bCs/>
          <w:color w:val="1E1E1E"/>
          <w:kern w:val="36"/>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52DC7">
        <w:rPr>
          <w:rFonts w:ascii="Times New Roman" w:eastAsia="Times New Roman" w:hAnsi="Times New Roman" w:cs="Times New Roman"/>
          <w:bCs/>
          <w:color w:val="1E1E1E"/>
          <w:kern w:val="36"/>
          <w:sz w:val="28"/>
          <w:szCs w:val="28"/>
          <w:lang w:eastAsia="ru-RU"/>
        </w:rPr>
        <w:t xml:space="preserve"> </w:t>
      </w:r>
      <w:proofErr w:type="gramStart"/>
      <w:r w:rsidRPr="00452DC7">
        <w:rPr>
          <w:rFonts w:ascii="Times New Roman" w:eastAsia="Times New Roman" w:hAnsi="Times New Roman" w:cs="Times New Roman"/>
          <w:bCs/>
          <w:color w:val="1E1E1E"/>
          <w:kern w:val="36"/>
          <w:sz w:val="28"/>
          <w:szCs w:val="28"/>
          <w:lang w:eastAsia="ru-RU"/>
        </w:rPr>
        <w:t>соответствии</w:t>
      </w:r>
      <w:proofErr w:type="gramEnd"/>
      <w:r w:rsidRPr="00452DC7">
        <w:rPr>
          <w:rFonts w:ascii="Times New Roman" w:eastAsia="Times New Roman" w:hAnsi="Times New Roman" w:cs="Times New Roman"/>
          <w:bCs/>
          <w:color w:val="1E1E1E"/>
          <w:kern w:val="36"/>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несоблюдения ограничений и запретов, связанных с муниципальной службой;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применения административного наказания в виде дисквалификации. </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2.23.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3. ОСНОВНЫЕ ОБЯЗАННОСТИ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 Работники Администрации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bCs/>
          <w:color w:val="1E1E1E"/>
          <w:kern w:val="36"/>
          <w:sz w:val="28"/>
          <w:szCs w:val="28"/>
          <w:lang w:eastAsia="ru-RU"/>
        </w:rPr>
        <w:t xml:space="preserve"> сельского поселения обязаны: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Смоленской </w:t>
      </w:r>
      <w:r w:rsidRPr="00452DC7">
        <w:rPr>
          <w:rFonts w:ascii="Times New Roman" w:eastAsia="Times New Roman" w:hAnsi="Times New Roman" w:cs="Times New Roman"/>
          <w:bCs/>
          <w:color w:val="1E1E1E"/>
          <w:kern w:val="36"/>
          <w:sz w:val="28"/>
          <w:szCs w:val="28"/>
          <w:lang w:eastAsia="ru-RU"/>
        </w:rPr>
        <w:lastRenderedPageBreak/>
        <w:t xml:space="preserve">области, Устав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bCs/>
          <w:color w:val="1E1E1E"/>
          <w:kern w:val="36"/>
          <w:sz w:val="28"/>
          <w:szCs w:val="28"/>
          <w:lang w:eastAsia="ru-RU"/>
        </w:rPr>
        <w:t xml:space="preserve"> сельского поселения и иные муниципальные правовые акты и обеспечивать их исполнение.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3.1.2. Исполнять должностные обязанности в соответствии с должностной инструкцией.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3.1.3. Соблюдать при исполнении должностных обязанностей права и законные интересы граждан и организаций.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3.1.4. Соблюдать настоящие правила внутреннего трудового распорядка, порядок работы со служебной информацией.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3.1.5. Поддерживать уровень квалификации, необходимый для надлежащего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3.1.8. </w:t>
      </w:r>
      <w:proofErr w:type="gramStart"/>
      <w:r w:rsidRPr="00452DC7">
        <w:rPr>
          <w:rFonts w:ascii="Times New Roman" w:eastAsia="Times New Roman" w:hAnsi="Times New Roman" w:cs="Times New Roman"/>
          <w:bCs/>
          <w:color w:val="1E1E1E"/>
          <w:kern w:val="36"/>
          <w:sz w:val="28"/>
          <w:szCs w:val="28"/>
          <w:lang w:eastAsia="ru-RU"/>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3.1.13. Работать честно и добросовестно, с высокой ответственностью, своевременно и точно выполнять распоряжения главы администрации сельского поселения, отданные в пределах их должностных полномочий;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3.1.14. Соблюдать дисциплину труда: вовремя приходить на работу, эффективно использовать рабочее время, воздерживаться от действий, </w:t>
      </w:r>
      <w:r w:rsidRPr="00452DC7">
        <w:rPr>
          <w:rFonts w:ascii="Times New Roman" w:eastAsia="Times New Roman" w:hAnsi="Times New Roman" w:cs="Times New Roman"/>
          <w:bCs/>
          <w:color w:val="1E1E1E"/>
          <w:kern w:val="36"/>
          <w:sz w:val="28"/>
          <w:szCs w:val="28"/>
          <w:lang w:eastAsia="ru-RU"/>
        </w:rPr>
        <w:lastRenderedPageBreak/>
        <w:t xml:space="preserve">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3.1.16. Соблюдать требования охраны труда и правил пожарной безопасности.</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федеральными законами, законами Смоленской области, Уставом и иными нормативными правовыми актами.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администрации сельского поселения.</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3.1.19. При заболевании, опоздании или отсутствии на рабочем месте принять меры к извещению об этом непосредственного главе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3.1.20. При увольнении своевременно сдать закрепленные за ним материальные ценности, а также находящиеся у него служебное удостоверение.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 Администрация сельского поселения обязана: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 Соблюдать законы и иные нормативные правовые акты, локальные нормативные акты, соглашения и трудовые договоры.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3.2.2. Правильно организовывать труд работников, предоставлять работнику работу, обусловленную трудовым договором.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3.2.3. Обеспечивать здоровые и безопасные условия труда, строгое соблюдение трудовой и производственной дисциплины.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3.2.4. Обеспечивать работников оборудованием, расходными материалами и иными средствами, необходимыми для исполнения ими трудовых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3.2.5. Обеспечивать работникам администрации равную оплату за равноценный труд.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3.2.6. Выплачивать в полном размере причитающуюся работникам заработную плату не реже двух раз в месяц в дни выдачи заработной платы: не позднее 5 и 20 числа каждого месяца.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3.2.7.Осуществлять обязательное социальное страхование работников в порядке, установленном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3.2.8. Возмещать вред, причиненный работникам в связи с исполнением ими трудовых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3.2.10. Внимательно относиться к нуждам и запросам работников.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3.2.11. Знакомить работников под роспись с принимаемыми локальными нормативными актами, непосредственно связанными с их трудовой деятельностью.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3.2.12. </w:t>
      </w:r>
      <w:proofErr w:type="gramStart"/>
      <w:r w:rsidRPr="00452DC7">
        <w:rPr>
          <w:rFonts w:ascii="Times New Roman" w:eastAsia="Times New Roman" w:hAnsi="Times New Roman" w:cs="Times New Roman"/>
          <w:bCs/>
          <w:color w:val="1E1E1E"/>
          <w:kern w:val="36"/>
          <w:sz w:val="28"/>
          <w:szCs w:val="28"/>
          <w:lang w:eastAsia="ru-RU"/>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 xml:space="preserve">4. ОСНОВНЫЕ ПРАВА РАБОТНИКОВ, РАБОТОДАТЕЛЯ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 Работники Администрации </w:t>
      </w:r>
      <w:proofErr w:type="spellStart"/>
      <w:r>
        <w:rPr>
          <w:rFonts w:ascii="Times New Roman" w:eastAsia="Calibri" w:hAnsi="Times New Roman" w:cs="Times New Roman"/>
          <w:sz w:val="28"/>
          <w:szCs w:val="28"/>
        </w:rPr>
        <w:t>Беленинского</w:t>
      </w:r>
      <w:proofErr w:type="spellEnd"/>
      <w:r>
        <w:rPr>
          <w:rFonts w:ascii="Times New Roman" w:eastAsia="Calibri" w:hAnsi="Times New Roman" w:cs="Times New Roman"/>
          <w:sz w:val="28"/>
          <w:szCs w:val="28"/>
        </w:rPr>
        <w:t xml:space="preserve"> </w:t>
      </w:r>
      <w:r w:rsidRPr="00452DC7">
        <w:rPr>
          <w:rFonts w:ascii="Times New Roman" w:eastAsia="Times New Roman" w:hAnsi="Times New Roman" w:cs="Times New Roman"/>
          <w:bCs/>
          <w:color w:val="1E1E1E"/>
          <w:kern w:val="36"/>
          <w:sz w:val="28"/>
          <w:szCs w:val="28"/>
          <w:lang w:eastAsia="ru-RU"/>
        </w:rPr>
        <w:t>сельск</w:t>
      </w:r>
      <w:r>
        <w:rPr>
          <w:rFonts w:ascii="Times New Roman" w:eastAsia="Times New Roman" w:hAnsi="Times New Roman" w:cs="Times New Roman"/>
          <w:bCs/>
          <w:color w:val="1E1E1E"/>
          <w:kern w:val="36"/>
          <w:sz w:val="28"/>
          <w:szCs w:val="28"/>
          <w:lang w:eastAsia="ru-RU"/>
        </w:rPr>
        <w:t xml:space="preserve">ого поселения имеют </w:t>
      </w:r>
      <w:r w:rsidRPr="00452DC7">
        <w:rPr>
          <w:rFonts w:ascii="Times New Roman" w:eastAsia="Times New Roman" w:hAnsi="Times New Roman" w:cs="Times New Roman"/>
          <w:bCs/>
          <w:color w:val="1E1E1E"/>
          <w:kern w:val="36"/>
          <w:sz w:val="28"/>
          <w:szCs w:val="28"/>
          <w:lang w:eastAsia="ru-RU"/>
        </w:rPr>
        <w:t xml:space="preserve">право </w:t>
      </w:r>
      <w:proofErr w:type="gramStart"/>
      <w:r w:rsidRPr="00452DC7">
        <w:rPr>
          <w:rFonts w:ascii="Times New Roman" w:eastAsia="Times New Roman" w:hAnsi="Times New Roman" w:cs="Times New Roman"/>
          <w:bCs/>
          <w:color w:val="1E1E1E"/>
          <w:kern w:val="36"/>
          <w:sz w:val="28"/>
          <w:szCs w:val="28"/>
          <w:lang w:eastAsia="ru-RU"/>
        </w:rPr>
        <w:t>на</w:t>
      </w:r>
      <w:proofErr w:type="gramEnd"/>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 Вознаграждение за </w:t>
      </w:r>
      <w:proofErr w:type="gramStart"/>
      <w:r w:rsidRPr="00452DC7">
        <w:rPr>
          <w:rFonts w:ascii="Times New Roman" w:eastAsia="Times New Roman" w:hAnsi="Times New Roman" w:cs="Times New Roman"/>
          <w:bCs/>
          <w:color w:val="1E1E1E"/>
          <w:kern w:val="36"/>
          <w:sz w:val="28"/>
          <w:szCs w:val="28"/>
          <w:lang w:eastAsia="ru-RU"/>
        </w:rPr>
        <w:t>труд</w:t>
      </w:r>
      <w:proofErr w:type="gramEnd"/>
      <w:r w:rsidRPr="00452DC7">
        <w:rPr>
          <w:rFonts w:ascii="Times New Roman" w:eastAsia="Times New Roman" w:hAnsi="Times New Roman" w:cs="Times New Roman"/>
          <w:bCs/>
          <w:color w:val="1E1E1E"/>
          <w:kern w:val="36"/>
          <w:sz w:val="28"/>
          <w:szCs w:val="28"/>
          <w:lang w:eastAsia="ru-RU"/>
        </w:rPr>
        <w:t xml:space="preserve"> без какой бы то ни было дискриминации и не ниже установленного федеральным законом минимального размера оплаты труда.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4.1.2. Получение заработной платы не реже, чем каждые две недели.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4.1.4. Рабочее место, защищенное от воздействия вредных и опасных факторов, нормальные условия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4.1.5. Обращение к руководителю любого уровня по любому вопросу, включая такие вопросы, как нарушение закона или неэтичное поведение.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4.1.8. Посещение на территории поселения предприятий, учреждений и организаций для исполнения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4.1.9. Принятие решений и участие в их подготовке в соответствии с должностными обязанностями.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4.1.10. Участие по своей инициативе в конкурсе на замещение вакантной должности муниципальной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4.1.11. Продвижение по службе, включение в резерв на замещение должности муниципальной службы, переход на муниципальную службу.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4.1.14. Переподготовку (переквалификацию) и повышение квалификации за счет средств местного бюджета.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4.1.15. Пенсионное обеспечение в соответствии с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4.1.17. Объединение в профессиональные союзы (ассоциации) для защиты своих прав, социально - экономических и профессиональных интересов.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4.1.18. Внесение предложений по совершенствованию службы.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4.1.19. Защиту своих персональных данных.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 Администрация сельского поселения имеет право: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4.2.1. Вести коллективные переговоры и заключать коллективные договоры.</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4.2.2. Определять, корректировать трудовую функцию работника в соответствии с трудовым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4.2.3. Давать указания, обязательные для подчиненных работников, требовать исполнения ими должностных обязанностей и указаний руководства.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4.2.4. Принимать акты, содержащие нормы трудового права, в пределах своей компетенции, локальные нормативные акты.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4.2.6. Поощрять работников за добросовестный эффективный труд.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4.2.8. Привлекать работников к дисциплинарной и материальной ответственности в порядке, установленном действующим трудовым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9342B"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5. РАБОЧЕЕ ВРЕМЯ И ЕГО ИСПОЛЬЗОВАНИЕ</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217226" w:rsidRDefault="009D5DC5" w:rsidP="009D5DC5">
      <w:pPr>
        <w:spacing w:after="0" w:line="240" w:lineRule="auto"/>
        <w:ind w:firstLine="708"/>
        <w:contextualSpacing/>
        <w:jc w:val="both"/>
        <w:outlineLvl w:val="1"/>
        <w:rPr>
          <w:rFonts w:ascii="Times New Roman" w:eastAsia="Times New Roman" w:hAnsi="Times New Roman" w:cs="Times New Roman"/>
          <w:bCs/>
          <w:kern w:val="36"/>
          <w:sz w:val="28"/>
          <w:szCs w:val="28"/>
          <w:lang w:eastAsia="ru-RU"/>
        </w:rPr>
      </w:pPr>
      <w:r w:rsidRPr="00217226">
        <w:rPr>
          <w:rFonts w:ascii="Times New Roman" w:eastAsia="Times New Roman" w:hAnsi="Times New Roman" w:cs="Times New Roman"/>
          <w:bCs/>
          <w:kern w:val="36"/>
          <w:sz w:val="28"/>
          <w:szCs w:val="28"/>
          <w:lang w:eastAsia="ru-RU"/>
        </w:rPr>
        <w:t xml:space="preserve">5.1. В Администрации сельского поселения устанавливается пятидневная рабочая неделя с двумя выходными днями - суббота и воскресенье.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5.2</w:t>
      </w:r>
      <w:r w:rsidRPr="00452DC7">
        <w:rPr>
          <w:rFonts w:ascii="Times New Roman" w:eastAsia="Times New Roman" w:hAnsi="Times New Roman" w:cs="Times New Roman"/>
          <w:bCs/>
          <w:color w:val="1E1E1E"/>
          <w:kern w:val="36"/>
          <w:sz w:val="28"/>
          <w:szCs w:val="28"/>
          <w:lang w:eastAsia="ru-RU"/>
        </w:rPr>
        <w:t xml:space="preserve">.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5.3</w:t>
      </w:r>
      <w:r w:rsidRPr="00452DC7">
        <w:rPr>
          <w:rFonts w:ascii="Times New Roman" w:eastAsia="Times New Roman" w:hAnsi="Times New Roman" w:cs="Times New Roman"/>
          <w:bCs/>
          <w:color w:val="1E1E1E"/>
          <w:kern w:val="36"/>
          <w:sz w:val="28"/>
          <w:szCs w:val="28"/>
          <w:lang w:eastAsia="ru-RU"/>
        </w:rPr>
        <w:t xml:space="preserve">.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5</w:t>
      </w:r>
      <w:r>
        <w:rPr>
          <w:rFonts w:ascii="Times New Roman" w:eastAsia="Times New Roman" w:hAnsi="Times New Roman" w:cs="Times New Roman"/>
          <w:bCs/>
          <w:color w:val="1E1E1E"/>
          <w:kern w:val="36"/>
          <w:sz w:val="28"/>
          <w:szCs w:val="28"/>
          <w:lang w:eastAsia="ru-RU"/>
        </w:rPr>
        <w:t>.4</w:t>
      </w:r>
      <w:r w:rsidRPr="00452DC7">
        <w:rPr>
          <w:rFonts w:ascii="Times New Roman" w:eastAsia="Times New Roman" w:hAnsi="Times New Roman" w:cs="Times New Roman"/>
          <w:bCs/>
          <w:color w:val="1E1E1E"/>
          <w:kern w:val="36"/>
          <w:sz w:val="28"/>
          <w:szCs w:val="28"/>
          <w:lang w:eastAsia="ru-RU"/>
        </w:rPr>
        <w:t>.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5.5</w:t>
      </w:r>
      <w:r w:rsidRPr="00452DC7">
        <w:rPr>
          <w:rFonts w:ascii="Times New Roman" w:eastAsia="Times New Roman" w:hAnsi="Times New Roman" w:cs="Times New Roman"/>
          <w:bCs/>
          <w:color w:val="1E1E1E"/>
          <w:kern w:val="36"/>
          <w:sz w:val="28"/>
          <w:szCs w:val="28"/>
          <w:lang w:eastAsia="ru-RU"/>
        </w:rPr>
        <w:t xml:space="preserve">. В Администрации сельского поселения ведется табель учета рабочего времени.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6. ВРЕМЯ ОТДЫХА</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6.1. К времени отдыха - времени, в течение которого работник свободен от исполнения трудовых обязанностей и которое он может использовать по своему усмотрению, относятся: перерывы в течение рабочего дня, выходные дни, ежедневный (междусменный) отдых, нерабочие праздничные дни,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6.2. Работникам Администрации сельского поселения предоставляется перерыв в рабочее время для отдыха и питания ежедневно с 13 часов 00 минут до 14 часов 00 минут. Перерыв для отдыха и питания не включается в рабочее время и не подлежит оплате.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6.3. Нерабочие праздничные дни установлены статьей 112 Трудового кодекса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 Работникам Администрации сельского поселения предоставляются ежегодные основные и дополнительные оплачиваемые отпуска: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6.4.1. Немуниципальным служащим предоставляется ежегодный основной оплачиваемый отпуск 28 календарных дней, ежегодный дополнительный </w:t>
      </w:r>
      <w:r w:rsidRPr="00452DC7">
        <w:rPr>
          <w:rFonts w:ascii="Times New Roman" w:eastAsia="Times New Roman" w:hAnsi="Times New Roman" w:cs="Times New Roman"/>
          <w:bCs/>
          <w:color w:val="1E1E1E"/>
          <w:kern w:val="36"/>
          <w:sz w:val="28"/>
          <w:szCs w:val="28"/>
          <w:lang w:eastAsia="ru-RU"/>
        </w:rPr>
        <w:lastRenderedPageBreak/>
        <w:t xml:space="preserve">оплачиваемый отпуск за ненормированный рабочий день продолжительностью 3 календарных дня.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6.4.2. Муниципальным служащим предоставляется ежегодный основной оплачиваемый отпуск продолжительностью 30 календарных дней.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один календарный день за полный календарный год муниципальной службы, но не более 15 календарных дней.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6.6. О времени начала отпуска работник должен быть извещен под роспись не позднее, чем за две недели до его начала.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6.7.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6.8.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6.9.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6.10.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6.11. При увольнении работнику выплачивается денежная компенсация за все неиспользованные отпуска.</w:t>
      </w:r>
    </w:p>
    <w:p w:rsidR="009D5DC5" w:rsidRPr="00452DC7" w:rsidRDefault="009D5DC5" w:rsidP="009D5DC5">
      <w:pPr>
        <w:spacing w:after="0" w:line="240" w:lineRule="auto"/>
        <w:contextualSpacing/>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7. Оплата труда</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7.1. Денежное содержание муниципального служащего Администрации сельского поселения состоит </w:t>
      </w:r>
      <w:proofErr w:type="gramStart"/>
      <w:r w:rsidRPr="00452DC7">
        <w:rPr>
          <w:rFonts w:ascii="Times New Roman" w:eastAsia="Times New Roman" w:hAnsi="Times New Roman" w:cs="Times New Roman"/>
          <w:bCs/>
          <w:color w:val="1E1E1E"/>
          <w:kern w:val="36"/>
          <w:sz w:val="28"/>
          <w:szCs w:val="28"/>
          <w:lang w:eastAsia="ru-RU"/>
        </w:rPr>
        <w:t>из</w:t>
      </w:r>
      <w:proofErr w:type="gramEnd"/>
      <w:r w:rsidRPr="00452DC7">
        <w:rPr>
          <w:rFonts w:ascii="Times New Roman" w:eastAsia="Times New Roman" w:hAnsi="Times New Roman" w:cs="Times New Roman"/>
          <w:bCs/>
          <w:color w:val="1E1E1E"/>
          <w:kern w:val="36"/>
          <w:sz w:val="28"/>
          <w:szCs w:val="28"/>
          <w:lang w:eastAsia="ru-RU"/>
        </w:rPr>
        <w:t xml:space="preserve">: </w:t>
      </w:r>
    </w:p>
    <w:p w:rsidR="0049342B" w:rsidRPr="00452DC7" w:rsidRDefault="0049342B"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1)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w:t>
      </w:r>
      <w:r w:rsidR="000376C5">
        <w:rPr>
          <w:rFonts w:ascii="Times New Roman" w:eastAsia="Times New Roman" w:hAnsi="Times New Roman" w:cs="Times New Roman"/>
          <w:bCs/>
          <w:color w:val="1E1E1E"/>
          <w:kern w:val="36"/>
          <w:sz w:val="28"/>
          <w:szCs w:val="28"/>
          <w:lang w:eastAsia="ru-RU"/>
        </w:rPr>
        <w:t xml:space="preserve">енных коллективным договором или </w:t>
      </w:r>
      <w:r w:rsidR="000376C5">
        <w:rPr>
          <w:rFonts w:ascii="Times New Roman" w:eastAsia="Times New Roman" w:hAnsi="Times New Roman" w:cs="Times New Roman"/>
          <w:bCs/>
          <w:color w:val="1E1E1E"/>
          <w:kern w:val="36"/>
          <w:sz w:val="28"/>
          <w:szCs w:val="28"/>
          <w:lang w:eastAsia="ru-RU"/>
        </w:rPr>
        <w:lastRenderedPageBreak/>
        <w:t xml:space="preserve">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000376C5">
        <w:rPr>
          <w:rFonts w:ascii="Times New Roman" w:eastAsia="Times New Roman" w:hAnsi="Times New Roman" w:cs="Times New Roman"/>
          <w:bCs/>
          <w:color w:val="1E1E1E"/>
          <w:kern w:val="36"/>
          <w:sz w:val="28"/>
          <w:szCs w:val="28"/>
          <w:lang w:eastAsia="ru-RU"/>
        </w:rPr>
        <w:t>позднее</w:t>
      </w:r>
      <w:proofErr w:type="gramEnd"/>
      <w:r w:rsidR="000376C5">
        <w:rPr>
          <w:rFonts w:ascii="Times New Roman" w:eastAsia="Times New Roman" w:hAnsi="Times New Roman" w:cs="Times New Roman"/>
          <w:bCs/>
          <w:color w:val="1E1E1E"/>
          <w:kern w:val="36"/>
          <w:sz w:val="28"/>
          <w:szCs w:val="28"/>
          <w:lang w:eastAsia="ru-RU"/>
        </w:rPr>
        <w:t xml:space="preserve"> чем за пятнадцать календарных дней до дня выплаты заработной платы.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2</w:t>
      </w:r>
      <w:r w:rsidR="009D5DC5" w:rsidRPr="00452DC7">
        <w:rPr>
          <w:rFonts w:ascii="Times New Roman" w:eastAsia="Times New Roman" w:hAnsi="Times New Roman" w:cs="Times New Roman"/>
          <w:bCs/>
          <w:color w:val="1E1E1E"/>
          <w:kern w:val="36"/>
          <w:sz w:val="28"/>
          <w:szCs w:val="28"/>
          <w:lang w:eastAsia="ru-RU"/>
        </w:rPr>
        <w:t xml:space="preserve">) должностного оклада муниципального служащего в соответствии с замещаемой им должностью муниципальной службы,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3</w:t>
      </w:r>
      <w:r w:rsidR="009D5DC5" w:rsidRPr="00452DC7">
        <w:rPr>
          <w:rFonts w:ascii="Times New Roman" w:eastAsia="Times New Roman" w:hAnsi="Times New Roman" w:cs="Times New Roman"/>
          <w:bCs/>
          <w:color w:val="1E1E1E"/>
          <w:kern w:val="36"/>
          <w:sz w:val="28"/>
          <w:szCs w:val="28"/>
          <w:lang w:eastAsia="ru-RU"/>
        </w:rPr>
        <w:t xml:space="preserve">) ежемесячных и иных дополнительных выплат.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К ежемесячным выплатам относятся: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выслугу лет на муниципальной службе;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классный чин;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особые условия муниципальной службы (сложность, напряженность, специальный режим работы);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ежемесячная надбавка к должностному окладу гражданам, допущенным к государственной тайне на постоянной основе, устанавливаемая законом Смоленской области в размерах и в порядке, определяемых федеральным законодательством;</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ежемесячное денежное поощрение;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Почетное звание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проведение правовой экспертизы правовых актов и проектов правовых актов, подготовку и редактирование проектов правовых </w:t>
      </w:r>
      <w:proofErr w:type="gramStart"/>
      <w:r w:rsidRPr="00452DC7">
        <w:rPr>
          <w:rFonts w:ascii="Times New Roman" w:eastAsia="Times New Roman" w:hAnsi="Times New Roman" w:cs="Times New Roman"/>
          <w:bCs/>
          <w:color w:val="1E1E1E"/>
          <w:kern w:val="36"/>
          <w:sz w:val="28"/>
          <w:szCs w:val="28"/>
          <w:lang w:eastAsia="ru-RU"/>
        </w:rPr>
        <w:t>актов</w:t>
      </w:r>
      <w:proofErr w:type="gramEnd"/>
      <w:r w:rsidRPr="00452DC7">
        <w:rPr>
          <w:rFonts w:ascii="Times New Roman" w:eastAsia="Times New Roman" w:hAnsi="Times New Roman" w:cs="Times New Roman"/>
          <w:bCs/>
          <w:color w:val="1E1E1E"/>
          <w:kern w:val="36"/>
          <w:sz w:val="28"/>
          <w:szCs w:val="28"/>
          <w:lang w:eastAsia="ru-RU"/>
        </w:rPr>
        <w:t xml:space="preserve"> и их визирование в качестве юриста или исполнителя;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ученую степень.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К иным дополнительным выплатам относятся: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премии за выполнение особо важных и сложных заданий;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единовременная выплата при предоставлении ежегодного оплачиваемого отпуска;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материальная помощь.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Советом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p>
    <w:p w:rsidR="009D5DC5"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7.3. Оплата труда немуниципальных служащих включает: </w:t>
      </w:r>
    </w:p>
    <w:p w:rsidR="000376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 xml:space="preserve">1) </w:t>
      </w:r>
      <w:r>
        <w:rPr>
          <w:rFonts w:ascii="Times New Roman" w:eastAsia="Times New Roman" w:hAnsi="Times New Roman" w:cs="Times New Roman"/>
          <w:bCs/>
          <w:color w:val="1E1E1E"/>
          <w:kern w:val="36"/>
          <w:sz w:val="28"/>
          <w:szCs w:val="28"/>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Pr>
          <w:rFonts w:ascii="Times New Roman" w:eastAsia="Times New Roman" w:hAnsi="Times New Roman" w:cs="Times New Roman"/>
          <w:bCs/>
          <w:color w:val="1E1E1E"/>
          <w:kern w:val="36"/>
          <w:sz w:val="28"/>
          <w:szCs w:val="28"/>
          <w:lang w:eastAsia="ru-RU"/>
        </w:rPr>
        <w:t>позднее</w:t>
      </w:r>
      <w:proofErr w:type="gramEnd"/>
      <w:r>
        <w:rPr>
          <w:rFonts w:ascii="Times New Roman" w:eastAsia="Times New Roman" w:hAnsi="Times New Roman" w:cs="Times New Roman"/>
          <w:bCs/>
          <w:color w:val="1E1E1E"/>
          <w:kern w:val="36"/>
          <w:sz w:val="28"/>
          <w:szCs w:val="28"/>
          <w:lang w:eastAsia="ru-RU"/>
        </w:rPr>
        <w:t xml:space="preserve"> чем за пятнадцать календарных дней до дня выплаты заработной платы.</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2</w:t>
      </w:r>
      <w:r w:rsidR="009D5DC5" w:rsidRPr="00452DC7">
        <w:rPr>
          <w:rFonts w:ascii="Times New Roman" w:eastAsia="Times New Roman" w:hAnsi="Times New Roman" w:cs="Times New Roman"/>
          <w:bCs/>
          <w:color w:val="1E1E1E"/>
          <w:kern w:val="36"/>
          <w:sz w:val="28"/>
          <w:szCs w:val="28"/>
          <w:lang w:eastAsia="ru-RU"/>
        </w:rPr>
        <w:t xml:space="preserve">) должностной оклад;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3</w:t>
      </w:r>
      <w:r w:rsidR="009D5DC5" w:rsidRPr="00452DC7">
        <w:rPr>
          <w:rFonts w:ascii="Times New Roman" w:eastAsia="Times New Roman" w:hAnsi="Times New Roman" w:cs="Times New Roman"/>
          <w:bCs/>
          <w:color w:val="1E1E1E"/>
          <w:kern w:val="36"/>
          <w:sz w:val="28"/>
          <w:szCs w:val="28"/>
          <w:lang w:eastAsia="ru-RU"/>
        </w:rPr>
        <w:t xml:space="preserve">) ежемесячные выплаты: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выслугу лет;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 ежемесячная надбавка к должностному окладу за сложность, напряженность и высокие достижения в труде;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 ежемесячная надбавка к должностному окладу работникам, допущенным к государственной тайне на постоянной основе; </w:t>
      </w:r>
    </w:p>
    <w:p w:rsidR="009D5DC5" w:rsidRPr="00452DC7" w:rsidRDefault="000376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Pr>
          <w:rFonts w:ascii="Times New Roman" w:eastAsia="Times New Roman" w:hAnsi="Times New Roman" w:cs="Times New Roman"/>
          <w:bCs/>
          <w:color w:val="1E1E1E"/>
          <w:kern w:val="36"/>
          <w:sz w:val="28"/>
          <w:szCs w:val="28"/>
          <w:lang w:eastAsia="ru-RU"/>
        </w:rPr>
        <w:t>4</w:t>
      </w:r>
      <w:bookmarkStart w:id="0" w:name="_GoBack"/>
      <w:bookmarkEnd w:id="0"/>
      <w:r w:rsidR="009D5DC5" w:rsidRPr="00452DC7">
        <w:rPr>
          <w:rFonts w:ascii="Times New Roman" w:eastAsia="Times New Roman" w:hAnsi="Times New Roman" w:cs="Times New Roman"/>
          <w:bCs/>
          <w:color w:val="1E1E1E"/>
          <w:kern w:val="36"/>
          <w:sz w:val="28"/>
          <w:szCs w:val="28"/>
          <w:lang w:eastAsia="ru-RU"/>
        </w:rPr>
        <w:t xml:space="preserve">) дополнительные выплаты: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единовременная выплата при предоставлении ежегодного оплачиваемого отпуска;</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премии за выполнение особо важных и сложных заданий.</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Советом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8. ПООЩРЕНИЯ ЗА УСПЕХИ В РАБОТЕ</w:t>
      </w: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а) объявление благодарности;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б) награждение почетной грамотой;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в) выплата единовременной денежной премии в размере месячного должностного оклада с установленными надбавками;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г) присвоение почетных званий, предусмотренных Уставом  </w:t>
      </w:r>
      <w:proofErr w:type="spellStart"/>
      <w:r>
        <w:rPr>
          <w:rFonts w:ascii="Times New Roman" w:eastAsia="Calibri" w:hAnsi="Times New Roman" w:cs="Times New Roman"/>
          <w:sz w:val="28"/>
          <w:szCs w:val="28"/>
        </w:rPr>
        <w:t>Беленинского</w:t>
      </w:r>
      <w:proofErr w:type="spellEnd"/>
      <w:r w:rsidRPr="00452DC7">
        <w:rPr>
          <w:rFonts w:ascii="Times New Roman" w:eastAsia="Times New Roman" w:hAnsi="Times New Roman" w:cs="Times New Roman"/>
          <w:color w:val="1E1E1E"/>
          <w:sz w:val="28"/>
          <w:szCs w:val="28"/>
          <w:lang w:eastAsia="ru-RU"/>
        </w:rPr>
        <w:t xml:space="preserve"> </w:t>
      </w:r>
      <w:r w:rsidRPr="00452DC7">
        <w:rPr>
          <w:rFonts w:ascii="Times New Roman" w:eastAsia="Times New Roman" w:hAnsi="Times New Roman" w:cs="Times New Roman"/>
          <w:bCs/>
          <w:color w:val="1E1E1E"/>
          <w:kern w:val="36"/>
          <w:sz w:val="28"/>
          <w:szCs w:val="28"/>
          <w:lang w:eastAsia="ru-RU"/>
        </w:rPr>
        <w:t xml:space="preserve">поселения, областным и федеральным законодательством;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д) представление к наградам Российской Федерации;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е) за особые отличия в работе к муниципальному служащему Администрации сельского поселения может применяться поощрение в виде внеочередного присвоения классного чина.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Муниципальным служащим выплачивается единовременное денежное поощрение в связи с юбилейными датами - 50, 55, 60, 65 лет со дня рождения муниципального служащего.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8.2. К лицам, замещающим немуниципальные должности, замещающим профессии рабочих применяются такие виды поощрения, как: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1) объявление благодарности;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выдача премии;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награждение ценным подарком;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4) награждение Почетной грамотой.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8.3. Поощрения объявляются в распоряжении, доводятся до сведения всего коллектива и заносятся в трудовую книжку.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8.4. Порядок применения поощрений определяется нормативными актами Совета депутатов </w:t>
      </w:r>
      <w:proofErr w:type="spellStart"/>
      <w:r>
        <w:rPr>
          <w:rFonts w:ascii="Times New Roman" w:eastAsia="Calibri" w:hAnsi="Times New Roman" w:cs="Times New Roman"/>
          <w:sz w:val="28"/>
          <w:szCs w:val="28"/>
        </w:rPr>
        <w:t>Беленинского</w:t>
      </w:r>
      <w:proofErr w:type="spellEnd"/>
      <w:r w:rsidRPr="00452DC7">
        <w:rPr>
          <w:rFonts w:ascii="Times New Roman" w:eastAsia="Calibri" w:hAnsi="Times New Roman" w:cs="Times New Roman"/>
          <w:sz w:val="28"/>
          <w:szCs w:val="28"/>
        </w:rPr>
        <w:t xml:space="preserve"> сельского поселения </w:t>
      </w:r>
      <w:proofErr w:type="spellStart"/>
      <w:r>
        <w:rPr>
          <w:rFonts w:ascii="Times New Roman" w:eastAsia="Calibri" w:hAnsi="Times New Roman" w:cs="Times New Roman"/>
          <w:sz w:val="28"/>
          <w:szCs w:val="28"/>
        </w:rPr>
        <w:t>Сафоновского</w:t>
      </w:r>
      <w:proofErr w:type="spellEnd"/>
      <w:r w:rsidRPr="00452DC7">
        <w:rPr>
          <w:rFonts w:ascii="Times New Roman" w:eastAsia="Calibri" w:hAnsi="Times New Roman" w:cs="Times New Roman"/>
          <w:sz w:val="28"/>
          <w:szCs w:val="28"/>
        </w:rPr>
        <w:t xml:space="preserve"> района Смоленской области</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center"/>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
          <w:bCs/>
          <w:color w:val="1E1E1E"/>
          <w:kern w:val="36"/>
          <w:sz w:val="28"/>
          <w:szCs w:val="28"/>
          <w:lang w:eastAsia="ru-RU"/>
        </w:rPr>
        <w:t>9. ОТВЕТСТВЕННОСТЬ ЗА НАРУШЕНИЕ ТРУДОВОЙ ДИСЦИПЛИНЫ</w:t>
      </w:r>
      <w:r w:rsidRPr="00452DC7">
        <w:rPr>
          <w:rFonts w:ascii="Times New Roman" w:eastAsia="Times New Roman" w:hAnsi="Times New Roman" w:cs="Times New Roman"/>
          <w:bCs/>
          <w:color w:val="1E1E1E"/>
          <w:kern w:val="36"/>
          <w:sz w:val="28"/>
          <w:szCs w:val="28"/>
          <w:lang w:eastAsia="ru-RU"/>
        </w:rPr>
        <w:t xml:space="preserve"> </w:t>
      </w:r>
    </w:p>
    <w:p w:rsidR="009D5DC5" w:rsidRPr="00452DC7" w:rsidRDefault="009D5DC5" w:rsidP="009D5DC5">
      <w:pPr>
        <w:spacing w:after="0" w:line="240" w:lineRule="auto"/>
        <w:ind w:firstLine="708"/>
        <w:contextualSpacing/>
        <w:outlineLvl w:val="1"/>
        <w:rPr>
          <w:rFonts w:ascii="Times New Roman" w:eastAsia="Times New Roman" w:hAnsi="Times New Roman" w:cs="Times New Roman"/>
          <w:bCs/>
          <w:color w:val="1E1E1E"/>
          <w:kern w:val="36"/>
          <w:sz w:val="28"/>
          <w:szCs w:val="28"/>
          <w:lang w:eastAsia="ru-RU"/>
        </w:rPr>
      </w:pP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lastRenderedPageBreak/>
        <w:t xml:space="preserve">9.1.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1) замечание;</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2) выговор;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3) увольнение со службы по соответствующим основаниям.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 xml:space="preserve">9.4.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9D5DC5" w:rsidRPr="00452DC7" w:rsidRDefault="009D5DC5" w:rsidP="009D5DC5">
      <w:pPr>
        <w:spacing w:after="0" w:line="240" w:lineRule="auto"/>
        <w:ind w:firstLine="708"/>
        <w:contextualSpacing/>
        <w:jc w:val="both"/>
        <w:outlineLvl w:val="1"/>
        <w:rPr>
          <w:rFonts w:ascii="Times New Roman" w:eastAsia="Times New Roman" w:hAnsi="Times New Roman" w:cs="Times New Roman"/>
          <w:bCs/>
          <w:color w:val="1E1E1E"/>
          <w:kern w:val="36"/>
          <w:sz w:val="28"/>
          <w:szCs w:val="28"/>
          <w:lang w:eastAsia="ru-RU"/>
        </w:rPr>
      </w:pPr>
      <w:r w:rsidRPr="00452DC7">
        <w:rPr>
          <w:rFonts w:ascii="Times New Roman" w:eastAsia="Times New Roman" w:hAnsi="Times New Roman" w:cs="Times New Roman"/>
          <w:bCs/>
          <w:color w:val="1E1E1E"/>
          <w:kern w:val="36"/>
          <w:sz w:val="28"/>
          <w:szCs w:val="28"/>
          <w:lang w:eastAsia="ru-RU"/>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w:t>
      </w:r>
    </w:p>
    <w:p w:rsidR="009D5DC5" w:rsidRDefault="009D5DC5" w:rsidP="009D5DC5">
      <w:r w:rsidRPr="00452DC7">
        <w:rPr>
          <w:rFonts w:ascii="Times New Roman" w:eastAsia="Calibri" w:hAnsi="Times New Roman" w:cs="Times New Roman"/>
          <w:bCs/>
          <w:color w:val="1E1E1E"/>
          <w:kern w:val="36"/>
          <w:sz w:val="28"/>
          <w:szCs w:val="28"/>
        </w:rPr>
        <w:t>9.6. Порядок применения и снятия дисциплинарных взысканий определяется трудовым з</w:t>
      </w:r>
      <w:r>
        <w:rPr>
          <w:rFonts w:ascii="Times New Roman" w:eastAsia="Calibri" w:hAnsi="Times New Roman" w:cs="Times New Roman"/>
          <w:bCs/>
          <w:color w:val="1E1E1E"/>
          <w:kern w:val="36"/>
          <w:sz w:val="28"/>
          <w:szCs w:val="28"/>
        </w:rPr>
        <w:t>аконодательством РФ</w:t>
      </w:r>
    </w:p>
    <w:p w:rsidR="001F398A" w:rsidRPr="001F398A" w:rsidRDefault="001F398A" w:rsidP="001F398A">
      <w:pPr>
        <w:shd w:val="clear" w:color="auto" w:fill="FFFFFF"/>
        <w:spacing w:after="0" w:line="322" w:lineRule="exact"/>
        <w:ind w:firstLine="720"/>
        <w:jc w:val="both"/>
        <w:rPr>
          <w:rFonts w:ascii="Times New Roman" w:eastAsia="Times New Roman" w:hAnsi="Times New Roman" w:cs="Times New Roman"/>
          <w:sz w:val="28"/>
          <w:szCs w:val="28"/>
          <w:lang w:eastAsia="ru-RU"/>
        </w:rPr>
      </w:pPr>
      <w:r w:rsidRPr="001F398A">
        <w:rPr>
          <w:rFonts w:ascii="Times New Roman" w:eastAsia="Times New Roman" w:hAnsi="Times New Roman" w:cs="Times New Roman"/>
          <w:sz w:val="28"/>
          <w:szCs w:val="28"/>
          <w:lang w:eastAsia="ru-RU"/>
        </w:rPr>
        <w:t>.</w:t>
      </w:r>
      <w:r w:rsidRPr="001F398A">
        <w:rPr>
          <w:rFonts w:ascii="Times New Roman" w:eastAsia="Times New Roman" w:hAnsi="Times New Roman" w:cs="Times New Roman"/>
          <w:sz w:val="24"/>
          <w:szCs w:val="24"/>
          <w:lang w:eastAsia="ru-RU"/>
        </w:rPr>
        <w:t xml:space="preserve">                                    </w:t>
      </w:r>
    </w:p>
    <w:p w:rsidR="00A359FF" w:rsidRDefault="00A359FF" w:rsidP="007C02CB">
      <w:pPr>
        <w:spacing w:after="0" w:line="240" w:lineRule="auto"/>
      </w:pPr>
    </w:p>
    <w:sectPr w:rsidR="00A359FF" w:rsidSect="007C02CB">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1FA"/>
    <w:multiLevelType w:val="hybridMultilevel"/>
    <w:tmpl w:val="21F29F70"/>
    <w:lvl w:ilvl="0" w:tplc="13F03DE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63D07739"/>
    <w:multiLevelType w:val="hybridMultilevel"/>
    <w:tmpl w:val="8370EDF4"/>
    <w:lvl w:ilvl="0" w:tplc="1110D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621457"/>
    <w:multiLevelType w:val="multilevel"/>
    <w:tmpl w:val="F49A491A"/>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469"/>
        </w:tabs>
        <w:ind w:left="1469" w:hanging="720"/>
      </w:pPr>
      <w:rPr>
        <w:rFonts w:hint="default"/>
      </w:rPr>
    </w:lvl>
    <w:lvl w:ilvl="2">
      <w:start w:val="1"/>
      <w:numFmt w:val="decimal"/>
      <w:lvlText w:val="%1.%2.%3."/>
      <w:lvlJc w:val="left"/>
      <w:pPr>
        <w:tabs>
          <w:tab w:val="num" w:pos="2218"/>
        </w:tabs>
        <w:ind w:left="2218" w:hanging="720"/>
      </w:pPr>
      <w:rPr>
        <w:rFonts w:hint="default"/>
      </w:rPr>
    </w:lvl>
    <w:lvl w:ilvl="3">
      <w:start w:val="1"/>
      <w:numFmt w:val="decimal"/>
      <w:lvlText w:val="%1.%2.%3.%4."/>
      <w:lvlJc w:val="left"/>
      <w:pPr>
        <w:tabs>
          <w:tab w:val="num" w:pos="3327"/>
        </w:tabs>
        <w:ind w:left="3327" w:hanging="1080"/>
      </w:pPr>
      <w:rPr>
        <w:rFonts w:hint="default"/>
      </w:rPr>
    </w:lvl>
    <w:lvl w:ilvl="4">
      <w:start w:val="1"/>
      <w:numFmt w:val="decimal"/>
      <w:lvlText w:val="%1.%2.%3.%4.%5."/>
      <w:lvlJc w:val="left"/>
      <w:pPr>
        <w:tabs>
          <w:tab w:val="num" w:pos="4076"/>
        </w:tabs>
        <w:ind w:left="4076" w:hanging="1080"/>
      </w:pPr>
      <w:rPr>
        <w:rFonts w:hint="default"/>
      </w:rPr>
    </w:lvl>
    <w:lvl w:ilvl="5">
      <w:start w:val="1"/>
      <w:numFmt w:val="decimal"/>
      <w:lvlText w:val="%1.%2.%3.%4.%5.%6."/>
      <w:lvlJc w:val="left"/>
      <w:pPr>
        <w:tabs>
          <w:tab w:val="num" w:pos="5185"/>
        </w:tabs>
        <w:ind w:left="5185" w:hanging="1440"/>
      </w:pPr>
      <w:rPr>
        <w:rFonts w:hint="default"/>
      </w:rPr>
    </w:lvl>
    <w:lvl w:ilvl="6">
      <w:start w:val="1"/>
      <w:numFmt w:val="decimal"/>
      <w:lvlText w:val="%1.%2.%3.%4.%5.%6.%7."/>
      <w:lvlJc w:val="left"/>
      <w:pPr>
        <w:tabs>
          <w:tab w:val="num" w:pos="5934"/>
        </w:tabs>
        <w:ind w:left="5934" w:hanging="1440"/>
      </w:pPr>
      <w:rPr>
        <w:rFonts w:hint="default"/>
      </w:rPr>
    </w:lvl>
    <w:lvl w:ilvl="7">
      <w:start w:val="1"/>
      <w:numFmt w:val="decimal"/>
      <w:lvlText w:val="%1.%2.%3.%4.%5.%6.%7.%8."/>
      <w:lvlJc w:val="left"/>
      <w:pPr>
        <w:tabs>
          <w:tab w:val="num" w:pos="7043"/>
        </w:tabs>
        <w:ind w:left="7043" w:hanging="1800"/>
      </w:pPr>
      <w:rPr>
        <w:rFonts w:hint="default"/>
      </w:rPr>
    </w:lvl>
    <w:lvl w:ilvl="8">
      <w:start w:val="1"/>
      <w:numFmt w:val="decimal"/>
      <w:lvlText w:val="%1.%2.%3.%4.%5.%6.%7.%8.%9."/>
      <w:lvlJc w:val="left"/>
      <w:pPr>
        <w:tabs>
          <w:tab w:val="num" w:pos="7792"/>
        </w:tabs>
        <w:ind w:left="779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8B"/>
    <w:rsid w:val="000067E1"/>
    <w:rsid w:val="000376C5"/>
    <w:rsid w:val="00084E33"/>
    <w:rsid w:val="000C7494"/>
    <w:rsid w:val="000E4B22"/>
    <w:rsid w:val="00120205"/>
    <w:rsid w:val="001F398A"/>
    <w:rsid w:val="00217226"/>
    <w:rsid w:val="002301E8"/>
    <w:rsid w:val="002B6BD3"/>
    <w:rsid w:val="0030563F"/>
    <w:rsid w:val="00403C8B"/>
    <w:rsid w:val="00434EFD"/>
    <w:rsid w:val="0049342B"/>
    <w:rsid w:val="004B3B66"/>
    <w:rsid w:val="0050439C"/>
    <w:rsid w:val="005E2354"/>
    <w:rsid w:val="0060682C"/>
    <w:rsid w:val="00656DD7"/>
    <w:rsid w:val="007C02CB"/>
    <w:rsid w:val="007F1E9B"/>
    <w:rsid w:val="00942172"/>
    <w:rsid w:val="009704B6"/>
    <w:rsid w:val="009D5DC5"/>
    <w:rsid w:val="009E74AC"/>
    <w:rsid w:val="009E7D5A"/>
    <w:rsid w:val="00A02FE8"/>
    <w:rsid w:val="00A359FF"/>
    <w:rsid w:val="00AF1A6D"/>
    <w:rsid w:val="00AF3B42"/>
    <w:rsid w:val="00B960B6"/>
    <w:rsid w:val="00BF4192"/>
    <w:rsid w:val="00C07CD7"/>
    <w:rsid w:val="00C77499"/>
    <w:rsid w:val="00C904D2"/>
    <w:rsid w:val="00CB6A74"/>
    <w:rsid w:val="00CE5F6B"/>
    <w:rsid w:val="00DC13DC"/>
    <w:rsid w:val="00E66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semiHidden/>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iPriority w:val="99"/>
    <w:unhideWhenUsed/>
    <w:rsid w:val="0030563F"/>
    <w:rPr>
      <w:color w:val="0000FF"/>
      <w:u w:val="single"/>
    </w:rPr>
  </w:style>
  <w:style w:type="paragraph" w:styleId="a9">
    <w:name w:val="No Spacing"/>
    <w:link w:val="aa"/>
    <w:qFormat/>
    <w:rsid w:val="00434EFD"/>
    <w:pPr>
      <w:spacing w:after="0" w:line="240" w:lineRule="auto"/>
    </w:pPr>
    <w:rPr>
      <w:rFonts w:ascii="Calibri" w:eastAsia="Calibri" w:hAnsi="Calibri" w:cs="Times New Roman"/>
    </w:rPr>
  </w:style>
  <w:style w:type="character" w:customStyle="1" w:styleId="aa">
    <w:name w:val="Без интервала Знак"/>
    <w:link w:val="a9"/>
    <w:locked/>
    <w:rsid w:val="00434EFD"/>
    <w:rPr>
      <w:rFonts w:ascii="Calibri" w:eastAsia="Calibri" w:hAnsi="Calibri" w:cs="Times New Roman"/>
    </w:rPr>
  </w:style>
  <w:style w:type="paragraph" w:styleId="ab">
    <w:name w:val="List Paragraph"/>
    <w:basedOn w:val="a"/>
    <w:uiPriority w:val="34"/>
    <w:qFormat/>
    <w:rsid w:val="00C77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semiHidden/>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uiPriority w:val="99"/>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C02CB"/>
    <w:rPr>
      <w:rFonts w:ascii="Tahoma" w:hAnsi="Tahoma" w:cs="Tahoma"/>
      <w:sz w:val="16"/>
      <w:szCs w:val="16"/>
    </w:rPr>
  </w:style>
  <w:style w:type="character" w:styleId="a8">
    <w:name w:val="Hyperlink"/>
    <w:basedOn w:val="a0"/>
    <w:uiPriority w:val="99"/>
    <w:unhideWhenUsed/>
    <w:rsid w:val="0030563F"/>
    <w:rPr>
      <w:color w:val="0000FF"/>
      <w:u w:val="single"/>
    </w:rPr>
  </w:style>
  <w:style w:type="paragraph" w:styleId="a9">
    <w:name w:val="No Spacing"/>
    <w:link w:val="aa"/>
    <w:qFormat/>
    <w:rsid w:val="00434EFD"/>
    <w:pPr>
      <w:spacing w:after="0" w:line="240" w:lineRule="auto"/>
    </w:pPr>
    <w:rPr>
      <w:rFonts w:ascii="Calibri" w:eastAsia="Calibri" w:hAnsi="Calibri" w:cs="Times New Roman"/>
    </w:rPr>
  </w:style>
  <w:style w:type="character" w:customStyle="1" w:styleId="aa">
    <w:name w:val="Без интервала Знак"/>
    <w:link w:val="a9"/>
    <w:locked/>
    <w:rsid w:val="00434EFD"/>
    <w:rPr>
      <w:rFonts w:ascii="Calibri" w:eastAsia="Calibri" w:hAnsi="Calibri" w:cs="Times New Roman"/>
    </w:rPr>
  </w:style>
  <w:style w:type="paragraph" w:styleId="ab">
    <w:name w:val="List Paragraph"/>
    <w:basedOn w:val="a"/>
    <w:uiPriority w:val="34"/>
    <w:qFormat/>
    <w:rsid w:val="00C7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240">
      <w:bodyDiv w:val="1"/>
      <w:marLeft w:val="0"/>
      <w:marRight w:val="0"/>
      <w:marTop w:val="0"/>
      <w:marBottom w:val="0"/>
      <w:divBdr>
        <w:top w:val="none" w:sz="0" w:space="0" w:color="auto"/>
        <w:left w:val="none" w:sz="0" w:space="0" w:color="auto"/>
        <w:bottom w:val="none" w:sz="0" w:space="0" w:color="auto"/>
        <w:right w:val="none" w:sz="0" w:space="0" w:color="auto"/>
      </w:divBdr>
    </w:div>
    <w:div w:id="20410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D3DB83400A9C0D031707D94EBA9AE584EDC7D7CF0C0F2AF42CBF160785AC12E8C83F55E126DF47834CA5679E649D82978BDF41EI9m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7185</Words>
  <Characters>40957</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cp:lastModifiedBy>
  <cp:revision>4</cp:revision>
  <cp:lastPrinted>2020-03-06T12:27:00Z</cp:lastPrinted>
  <dcterms:created xsi:type="dcterms:W3CDTF">2021-06-28T08:41:00Z</dcterms:created>
  <dcterms:modified xsi:type="dcterms:W3CDTF">2021-06-29T08:09:00Z</dcterms:modified>
</cp:coreProperties>
</file>