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AA" w:rsidRPr="00BF76AA" w:rsidRDefault="00BF76AA" w:rsidP="00BF76AA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F76A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38EE277" wp14:editId="6B92B164">
            <wp:extent cx="7334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AA" w:rsidRPr="00BF76AA" w:rsidRDefault="00BF76AA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6AA" w:rsidRPr="00BF76AA" w:rsidRDefault="00BF76AA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BF76AA" w:rsidRPr="00BF76AA" w:rsidRDefault="008B11F9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БЕЛЕНИНСКОГО </w:t>
      </w:r>
      <w:r w:rsidR="00BF76AA" w:rsidRPr="00BF76AA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BF76AA" w:rsidRPr="00BF76AA" w:rsidRDefault="00BF76AA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b/>
          <w:sz w:val="28"/>
          <w:szCs w:val="28"/>
          <w:lang w:eastAsia="ru-RU"/>
        </w:rPr>
        <w:t>САФОНОВСКОГО РАЙОНА СМОЛЕНСКОЙ ОБЛАСТИ</w:t>
      </w:r>
    </w:p>
    <w:p w:rsidR="00BF76AA" w:rsidRPr="00BF76AA" w:rsidRDefault="00BF76AA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6AA" w:rsidRPr="00BF76AA" w:rsidRDefault="00BF76AA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BF76AA" w:rsidRPr="00BF76AA" w:rsidRDefault="00BF76AA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6AA" w:rsidRPr="00BF76AA" w:rsidRDefault="008B11F9" w:rsidP="00BF76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02</w:t>
      </w:r>
      <w:r w:rsidR="00BF76AA" w:rsidRPr="00BF76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BF76AA" w:rsidRPr="00BF76AA">
        <w:rPr>
          <w:rFonts w:ascii="Times New Roman" w:eastAsia="Times New Roman" w:hAnsi="Times New Roman"/>
          <w:sz w:val="28"/>
          <w:szCs w:val="28"/>
          <w:lang w:eastAsia="ru-RU"/>
        </w:rPr>
        <w:t xml:space="preserve"> 2022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4/1</w:t>
      </w:r>
    </w:p>
    <w:p w:rsidR="00BF76AA" w:rsidRPr="00BF76AA" w:rsidRDefault="00BF76AA" w:rsidP="00BF76AA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6AA" w:rsidRPr="00BF76AA" w:rsidRDefault="00BF76AA" w:rsidP="00BF76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x-none"/>
        </w:rPr>
      </w:pPr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Об утверждении ключевых показателей и их целевых </w:t>
      </w:r>
    </w:p>
    <w:p w:rsidR="00BF76AA" w:rsidRDefault="00BF76AA" w:rsidP="00BF76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значений 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для муниципального </w:t>
      </w:r>
      <w:r w:rsidRPr="00BF76AA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Pr="00BF76AA">
        <w:rPr>
          <w:rFonts w:ascii="Times New Roman" w:hAnsi="Times New Roman"/>
          <w:color w:val="000000"/>
          <w:sz w:val="28"/>
          <w:szCs w:val="28"/>
          <w:lang w:eastAsia="ru-RU"/>
        </w:rPr>
        <w:t>жилищного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</w:t>
      </w:r>
      <w:r w:rsidRPr="00BF76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</w:p>
    <w:p w:rsidR="00BF76AA" w:rsidRDefault="00BF76AA" w:rsidP="00BF76A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F76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8B11F9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Беленинском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сельском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BF76AA" w:rsidRPr="00BF76AA" w:rsidRDefault="00BF76AA" w:rsidP="00BF76A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Смоленской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области</w:t>
      </w:r>
    </w:p>
    <w:p w:rsidR="00BF76AA" w:rsidRPr="00BF76AA" w:rsidRDefault="00BF76AA" w:rsidP="00BF76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F76AA" w:rsidRPr="00BF76AA" w:rsidRDefault="00BF76AA" w:rsidP="00BF76A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8B11F9">
        <w:rPr>
          <w:rFonts w:ascii="Times New Roman" w:eastAsia="Times New Roman" w:hAnsi="Times New Roman"/>
          <w:sz w:val="28"/>
          <w:szCs w:val="24"/>
          <w:lang w:eastAsia="x-none"/>
        </w:rPr>
        <w:t>Беленинского</w:t>
      </w:r>
      <w:proofErr w:type="spellEnd"/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сельского поселения </w:t>
      </w:r>
      <w:proofErr w:type="spellStart"/>
      <w:r w:rsidRPr="00BF76AA">
        <w:rPr>
          <w:rFonts w:ascii="Times New Roman" w:eastAsia="Times New Roman" w:hAnsi="Times New Roman"/>
          <w:sz w:val="28"/>
          <w:szCs w:val="24"/>
          <w:lang w:eastAsia="x-none"/>
        </w:rPr>
        <w:t>Сафоновского</w:t>
      </w:r>
      <w:proofErr w:type="spellEnd"/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района Смоленской области Совет депутатов </w:t>
      </w:r>
      <w:proofErr w:type="spellStart"/>
      <w:r w:rsidR="008B11F9">
        <w:rPr>
          <w:rFonts w:ascii="Times New Roman" w:eastAsia="Times New Roman" w:hAnsi="Times New Roman"/>
          <w:sz w:val="28"/>
          <w:szCs w:val="24"/>
          <w:lang w:eastAsia="x-none"/>
        </w:rPr>
        <w:t>Беленинского</w:t>
      </w:r>
      <w:proofErr w:type="spellEnd"/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сельского поселения </w:t>
      </w:r>
      <w:proofErr w:type="spellStart"/>
      <w:r w:rsidRPr="00BF76AA">
        <w:rPr>
          <w:rFonts w:ascii="Times New Roman" w:eastAsia="Times New Roman" w:hAnsi="Times New Roman"/>
          <w:sz w:val="28"/>
          <w:szCs w:val="24"/>
          <w:lang w:eastAsia="x-none"/>
        </w:rPr>
        <w:t>Сафоновского</w:t>
      </w:r>
      <w:proofErr w:type="spellEnd"/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района Смоленской области</w:t>
      </w:r>
    </w:p>
    <w:p w:rsidR="00BF76AA" w:rsidRPr="00BF76AA" w:rsidRDefault="00BF76AA" w:rsidP="00BF7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</w:p>
    <w:p w:rsidR="00BF76AA" w:rsidRPr="00BF76AA" w:rsidRDefault="00BF76AA" w:rsidP="00BF76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x-none" w:eastAsia="x-none"/>
        </w:rPr>
      </w:pPr>
      <w:r w:rsidRPr="00BF76AA"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>РЕШИЛ:</w:t>
      </w:r>
    </w:p>
    <w:p w:rsidR="00BF76AA" w:rsidRPr="00BF76AA" w:rsidRDefault="00BF76AA" w:rsidP="00BF76A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</w:p>
    <w:p w:rsidR="00BF76AA" w:rsidRPr="00BF76AA" w:rsidRDefault="00BF76AA" w:rsidP="008B11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прилагаемые ключевые показатели и их целевые значения для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Pr="00BF76A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Pr="00BF7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B11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Беленинском</w:t>
      </w:r>
      <w:proofErr w:type="spellEnd"/>
      <w:r w:rsidRPr="00BF7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   поселении</w:t>
      </w:r>
      <w:r w:rsidRPr="00BF7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F7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Pr="00BF7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Смоленской  области.</w:t>
      </w:r>
    </w:p>
    <w:p w:rsidR="00BF76AA" w:rsidRPr="00BF76AA" w:rsidRDefault="00BF76AA" w:rsidP="008B11F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BF76AA" w:rsidRDefault="00847C8C" w:rsidP="008B11F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</w:t>
      </w:r>
      <w:r w:rsidR="00BF76AA" w:rsidRPr="00BF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BF76AA" w:rsidRPr="00BF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</w:t>
      </w:r>
      <w:r w:rsidR="00BF76AA" w:rsidRPr="00BF76A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разместить </w:t>
      </w:r>
      <w:r w:rsidR="00BF76AA" w:rsidRPr="00BF76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официальном сайте Администрации </w:t>
      </w:r>
      <w:proofErr w:type="spellStart"/>
      <w:r w:rsidR="008B11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Беленинского</w:t>
      </w:r>
      <w:proofErr w:type="spellEnd"/>
      <w:r w:rsidR="008B11F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F76AA" w:rsidRPr="00BF76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  <w:proofErr w:type="spellStart"/>
      <w:r w:rsidR="00BF76AA" w:rsidRPr="00BF76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Сафоновского</w:t>
      </w:r>
      <w:proofErr w:type="spellEnd"/>
      <w:r w:rsidR="00BF76AA" w:rsidRPr="00BF76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района Смоленской области</w:t>
      </w:r>
      <w:r w:rsidR="008B11F9" w:rsidRPr="008B11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8B11F9" w:rsidRPr="00BF00B1">
          <w:rPr>
            <w:rStyle w:val="a3"/>
            <w:rFonts w:asciiTheme="minorHAnsi" w:eastAsiaTheme="minorHAnsi" w:hAnsiTheme="minorHAnsi" w:cstheme="minorBidi"/>
            <w:sz w:val="28"/>
            <w:szCs w:val="28"/>
            <w:lang w:val="en-US" w:eastAsia="ru-RU"/>
          </w:rPr>
          <w:t>http</w:t>
        </w:r>
        <w:r w:rsidR="008B11F9" w:rsidRPr="00BF00B1">
          <w:rPr>
            <w:rStyle w:val="a3"/>
            <w:rFonts w:asciiTheme="minorHAnsi" w:eastAsiaTheme="minorHAnsi" w:hAnsiTheme="minorHAnsi" w:cstheme="minorBidi"/>
            <w:sz w:val="28"/>
            <w:szCs w:val="28"/>
            <w:lang w:eastAsia="ru-RU"/>
          </w:rPr>
          <w:t>://</w:t>
        </w:r>
        <w:proofErr w:type="spellStart"/>
        <w:r w:rsidR="008B11F9" w:rsidRPr="00BF00B1">
          <w:rPr>
            <w:rStyle w:val="a3"/>
            <w:rFonts w:asciiTheme="minorHAnsi" w:eastAsiaTheme="minorHAnsi" w:hAnsiTheme="minorHAnsi" w:cstheme="minorBidi"/>
            <w:sz w:val="28"/>
            <w:szCs w:val="28"/>
            <w:lang w:val="en-US" w:eastAsia="ru-RU"/>
          </w:rPr>
          <w:t>belenino</w:t>
        </w:r>
        <w:proofErr w:type="spellEnd"/>
        <w:r w:rsidR="008B11F9" w:rsidRPr="00BF00B1">
          <w:rPr>
            <w:rStyle w:val="a3"/>
            <w:rFonts w:asciiTheme="minorHAnsi" w:eastAsiaTheme="minorHAnsi" w:hAnsiTheme="minorHAnsi" w:cstheme="minorBidi"/>
            <w:sz w:val="28"/>
            <w:szCs w:val="28"/>
            <w:lang w:eastAsia="ru-RU"/>
          </w:rPr>
          <w:t>.</w:t>
        </w:r>
        <w:proofErr w:type="spellStart"/>
        <w:r w:rsidR="008B11F9" w:rsidRPr="00BF00B1">
          <w:rPr>
            <w:rStyle w:val="a3"/>
            <w:rFonts w:asciiTheme="minorHAnsi" w:eastAsiaTheme="minorHAnsi" w:hAnsiTheme="minorHAnsi" w:cstheme="minorBidi"/>
            <w:sz w:val="28"/>
            <w:szCs w:val="28"/>
            <w:lang w:val="en-US" w:eastAsia="ru-RU"/>
          </w:rPr>
          <w:t>smolinvest</w:t>
        </w:r>
        <w:proofErr w:type="spellEnd"/>
        <w:r w:rsidR="008B11F9" w:rsidRPr="00BF00B1">
          <w:rPr>
            <w:rStyle w:val="a3"/>
            <w:rFonts w:asciiTheme="minorHAnsi" w:eastAsiaTheme="minorHAnsi" w:hAnsiTheme="minorHAnsi" w:cstheme="minorBidi"/>
            <w:sz w:val="28"/>
            <w:szCs w:val="28"/>
            <w:lang w:eastAsia="ru-RU"/>
          </w:rPr>
          <w:t>.</w:t>
        </w:r>
        <w:proofErr w:type="spellStart"/>
        <w:r w:rsidR="008B11F9" w:rsidRPr="00BF00B1">
          <w:rPr>
            <w:rStyle w:val="a3"/>
            <w:rFonts w:asciiTheme="minorHAnsi" w:eastAsiaTheme="minorHAnsi" w:hAnsiTheme="minorHAnsi" w:cstheme="minorBidi"/>
            <w:sz w:val="28"/>
            <w:szCs w:val="28"/>
            <w:lang w:val="en-US" w:eastAsia="ru-RU"/>
          </w:rPr>
          <w:t>ru</w:t>
        </w:r>
        <w:proofErr w:type="spellEnd"/>
      </w:hyperlink>
      <w:r w:rsidR="00BF76AA" w:rsidRPr="00BF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  <w:bookmarkEnd w:id="0"/>
    </w:p>
    <w:p w:rsidR="00BF76AA" w:rsidRPr="00BF76AA" w:rsidRDefault="00BF76AA" w:rsidP="00BF76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76A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F76AA" w:rsidRPr="00BF76AA" w:rsidRDefault="008B11F9" w:rsidP="00BF76A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F76AA" w:rsidRPr="00BF76AA">
        <w:rPr>
          <w:rFonts w:ascii="Times New Roman" w:hAnsi="Times New Roman"/>
          <w:sz w:val="28"/>
          <w:szCs w:val="28"/>
        </w:rPr>
        <w:t>сельского поселения</w:t>
      </w:r>
    </w:p>
    <w:p w:rsidR="00BF76AA" w:rsidRPr="00BF76AA" w:rsidRDefault="00BF76AA" w:rsidP="00BF76A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F76AA">
        <w:rPr>
          <w:rFonts w:ascii="Times New Roman" w:hAnsi="Times New Roman"/>
          <w:sz w:val="28"/>
          <w:szCs w:val="28"/>
        </w:rPr>
        <w:t>Сафоновского</w:t>
      </w:r>
      <w:proofErr w:type="spellEnd"/>
      <w:r w:rsidRPr="00BF76AA"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       </w:t>
      </w:r>
      <w:r w:rsidR="008B11F9">
        <w:rPr>
          <w:rFonts w:ascii="Times New Roman" w:hAnsi="Times New Roman"/>
          <w:sz w:val="28"/>
          <w:szCs w:val="28"/>
        </w:rPr>
        <w:t xml:space="preserve"> </w:t>
      </w:r>
      <w:r w:rsidRPr="00BF76AA">
        <w:rPr>
          <w:rFonts w:ascii="Times New Roman" w:hAnsi="Times New Roman"/>
          <w:sz w:val="28"/>
          <w:szCs w:val="28"/>
        </w:rPr>
        <w:t xml:space="preserve"> </w:t>
      </w:r>
      <w:r w:rsidRPr="00BF76AA">
        <w:rPr>
          <w:rFonts w:ascii="Times New Roman" w:hAnsi="Times New Roman"/>
          <w:b/>
          <w:sz w:val="28"/>
          <w:szCs w:val="28"/>
        </w:rPr>
        <w:t>Л.</w:t>
      </w:r>
      <w:r w:rsidR="008B11F9">
        <w:rPr>
          <w:rFonts w:ascii="Times New Roman" w:hAnsi="Times New Roman"/>
          <w:b/>
          <w:sz w:val="28"/>
          <w:szCs w:val="28"/>
        </w:rPr>
        <w:t>В. Петрик</w:t>
      </w:r>
    </w:p>
    <w:p w:rsidR="00BF76AA" w:rsidRPr="00BF76AA" w:rsidRDefault="00BF76AA" w:rsidP="00BF76A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F76AA" w:rsidRPr="00BF76AA" w:rsidRDefault="00BF76AA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B11F9" w:rsidRPr="008B11F9" w:rsidRDefault="008B11F9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B11F9" w:rsidRPr="008B11F9" w:rsidRDefault="008B11F9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B11F9" w:rsidRPr="008B11F9" w:rsidRDefault="008B11F9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B11F9" w:rsidRPr="008B11F9" w:rsidRDefault="008B11F9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F76AA" w:rsidRPr="00BF76AA" w:rsidRDefault="00BF76AA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76AA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Утверждены</w:t>
      </w:r>
    </w:p>
    <w:p w:rsidR="00BF76AA" w:rsidRPr="00BF76AA" w:rsidRDefault="00BF76AA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76AA">
        <w:rPr>
          <w:rFonts w:ascii="Times New Roman" w:eastAsia="Times New Roman" w:hAnsi="Times New Roman"/>
          <w:sz w:val="28"/>
          <w:szCs w:val="28"/>
          <w:lang w:eastAsia="zh-CN"/>
        </w:rPr>
        <w:t xml:space="preserve">решением Совета депутатов </w:t>
      </w:r>
    </w:p>
    <w:p w:rsidR="00BF76AA" w:rsidRPr="00BF76AA" w:rsidRDefault="008B11F9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Беленинского</w:t>
      </w:r>
      <w:proofErr w:type="spellEnd"/>
      <w:r w:rsidR="00BF76AA" w:rsidRPr="00BF76AA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BF76AA" w:rsidRPr="00BF76AA" w:rsidRDefault="00BF76AA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BF76AA">
        <w:rPr>
          <w:rFonts w:ascii="Times New Roman" w:eastAsia="Times New Roman" w:hAnsi="Times New Roman"/>
          <w:sz w:val="28"/>
          <w:szCs w:val="28"/>
          <w:lang w:eastAsia="zh-CN"/>
        </w:rPr>
        <w:t>Сафоновского</w:t>
      </w:r>
      <w:proofErr w:type="spellEnd"/>
      <w:r w:rsidRPr="00BF76AA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Смоленской области </w:t>
      </w:r>
    </w:p>
    <w:p w:rsidR="00BF76AA" w:rsidRPr="00BF76AA" w:rsidRDefault="008B11F9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от 02.02</w:t>
      </w:r>
      <w:r w:rsidR="00BF76AA" w:rsidRPr="00BF76AA">
        <w:rPr>
          <w:rFonts w:ascii="Times New Roman" w:eastAsia="Times New Roman" w:hAnsi="Times New Roman"/>
          <w:sz w:val="28"/>
          <w:szCs w:val="28"/>
          <w:lang w:eastAsia="zh-CN"/>
        </w:rPr>
        <w:t>.2022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F76AA" w:rsidRPr="00BF76AA">
        <w:rPr>
          <w:rFonts w:ascii="Times New Roman" w:eastAsia="Times New Roman" w:hAnsi="Times New Roman"/>
          <w:sz w:val="28"/>
          <w:szCs w:val="28"/>
          <w:lang w:eastAsia="zh-CN"/>
        </w:rPr>
        <w:t xml:space="preserve">г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4/1</w:t>
      </w:r>
    </w:p>
    <w:p w:rsidR="00BF76AA" w:rsidRPr="00BF76AA" w:rsidRDefault="00BF76AA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F76AA" w:rsidRPr="00BF76AA" w:rsidRDefault="00BF76AA" w:rsidP="00BF7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F76AA" w:rsidRPr="00BF76AA" w:rsidRDefault="00BF76AA" w:rsidP="00BF7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F76AA" w:rsidRPr="00BF76AA" w:rsidRDefault="00BF76AA" w:rsidP="00BF7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Ключевые показатели и их целевые значения </w:t>
      </w:r>
    </w:p>
    <w:p w:rsidR="00BF76AA" w:rsidRDefault="00BF76AA" w:rsidP="00BF76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муниципального жилищного контроля </w:t>
      </w:r>
      <w:r w:rsidRPr="00BF76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="008B11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Беленинском</w:t>
      </w:r>
      <w:proofErr w:type="spellEnd"/>
      <w:r w:rsidRPr="00BF76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сельском   поселении </w:t>
      </w:r>
      <w:proofErr w:type="spellStart"/>
      <w:r w:rsidRPr="00BF76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Pr="00BF76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Смоленской  области</w:t>
      </w:r>
      <w:r w:rsidRPr="00BF7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BF76AA" w:rsidRDefault="00BF76AA" w:rsidP="00BF76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76AA" w:rsidRPr="00BF76AA" w:rsidRDefault="00BF76AA" w:rsidP="00BF76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76AA" w:rsidRPr="00BF76AA" w:rsidRDefault="00BF76AA" w:rsidP="00BF76A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751"/>
        <w:gridCol w:w="3146"/>
      </w:tblGrid>
      <w:tr w:rsidR="00BF76AA" w:rsidRPr="00BF76AA" w:rsidTr="00681014">
        <w:tc>
          <w:tcPr>
            <w:tcW w:w="674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941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Целевое значение</w:t>
            </w:r>
            <w:proofErr w:type="gramStart"/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F76AA" w:rsidRPr="00BF76AA" w:rsidTr="00681014">
        <w:tc>
          <w:tcPr>
            <w:tcW w:w="674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239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F76AA" w:rsidRPr="00BF76AA" w:rsidRDefault="00BF76AA" w:rsidP="00BF76AA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60</w:t>
            </w:r>
          </w:p>
        </w:tc>
      </w:tr>
      <w:tr w:rsidR="00BF76AA" w:rsidRPr="00BF76AA" w:rsidTr="00681014">
        <w:tc>
          <w:tcPr>
            <w:tcW w:w="674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F76AA" w:rsidRPr="00BF76AA" w:rsidTr="00681014">
        <w:tc>
          <w:tcPr>
            <w:tcW w:w="674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F76AA" w:rsidRPr="00BF76AA" w:rsidRDefault="00BF76AA" w:rsidP="00BF76A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6AA" w:rsidRPr="00BF76AA" w:rsidRDefault="00BF76AA" w:rsidP="00BF76AA">
      <w:pPr>
        <w:rPr>
          <w:rFonts w:asciiTheme="minorHAnsi" w:eastAsiaTheme="minorHAnsi" w:hAnsiTheme="minorHAnsi" w:cstheme="minorBidi"/>
        </w:rPr>
      </w:pPr>
    </w:p>
    <w:p w:rsidR="00BF76AA" w:rsidRDefault="00BF76AA" w:rsidP="00BF76AA"/>
    <w:p w:rsidR="007C2432" w:rsidRPr="00BF76AA" w:rsidRDefault="007C2432">
      <w:pPr>
        <w:rPr>
          <w:rFonts w:ascii="Times New Roman" w:hAnsi="Times New Roman"/>
          <w:sz w:val="28"/>
          <w:szCs w:val="28"/>
        </w:rPr>
      </w:pPr>
    </w:p>
    <w:sectPr w:rsidR="007C2432" w:rsidRPr="00BF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24"/>
    <w:rsid w:val="007C2432"/>
    <w:rsid w:val="00847C8C"/>
    <w:rsid w:val="008B11F9"/>
    <w:rsid w:val="00BE5024"/>
    <w:rsid w:val="00BF76AA"/>
    <w:rsid w:val="00F0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76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6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76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6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enino.smolinve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4</cp:revision>
  <cp:lastPrinted>2022-03-30T11:56:00Z</cp:lastPrinted>
  <dcterms:created xsi:type="dcterms:W3CDTF">2022-03-30T11:56:00Z</dcterms:created>
  <dcterms:modified xsi:type="dcterms:W3CDTF">2022-03-30T11:57:00Z</dcterms:modified>
</cp:coreProperties>
</file>