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D2" w:rsidRDefault="007911D2">
      <w:pPr>
        <w:tabs>
          <w:tab w:val="left" w:pos="5970"/>
        </w:tabs>
        <w:rPr>
          <w:b/>
          <w:bCs/>
          <w:sz w:val="32"/>
          <w:szCs w:val="32"/>
        </w:rPr>
      </w:pPr>
    </w:p>
    <w:p w:rsidR="007911D2" w:rsidRDefault="007911D2">
      <w:pPr>
        <w:tabs>
          <w:tab w:val="left" w:pos="5970"/>
        </w:tabs>
        <w:rPr>
          <w:b/>
          <w:bCs/>
          <w:sz w:val="32"/>
          <w:szCs w:val="32"/>
        </w:rPr>
      </w:pPr>
    </w:p>
    <w:p w:rsidR="007911D2" w:rsidRDefault="007911D2">
      <w:pPr>
        <w:tabs>
          <w:tab w:val="left" w:pos="5970"/>
        </w:tabs>
        <w:rPr>
          <w:b/>
          <w:bCs/>
          <w:sz w:val="32"/>
          <w:szCs w:val="32"/>
        </w:rPr>
      </w:pPr>
    </w:p>
    <w:p w:rsidR="007911D2" w:rsidRDefault="007911D2">
      <w:pPr>
        <w:tabs>
          <w:tab w:val="left" w:pos="5970"/>
        </w:tabs>
        <w:rPr>
          <w:b/>
          <w:bCs/>
          <w:sz w:val="32"/>
          <w:szCs w:val="32"/>
        </w:rPr>
      </w:pPr>
    </w:p>
    <w:p w:rsidR="007F77DE" w:rsidRDefault="007911D2">
      <w:pPr>
        <w:tabs>
          <w:tab w:val="left" w:pos="597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-251460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DE">
        <w:rPr>
          <w:b/>
          <w:bCs/>
          <w:sz w:val="32"/>
          <w:szCs w:val="32"/>
        </w:rPr>
        <w:tab/>
      </w:r>
    </w:p>
    <w:p w:rsidR="007F77DE" w:rsidRDefault="007F77DE" w:rsidP="002F3C0F">
      <w:pPr>
        <w:tabs>
          <w:tab w:val="left" w:pos="5970"/>
          <w:tab w:val="left" w:pos="70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7911D2" w:rsidRDefault="007911D2">
      <w:pPr>
        <w:jc w:val="center"/>
        <w:rPr>
          <w:b/>
          <w:bCs/>
          <w:sz w:val="32"/>
          <w:szCs w:val="32"/>
        </w:rPr>
      </w:pPr>
    </w:p>
    <w:p w:rsidR="007F77DE" w:rsidRDefault="007F77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</w:t>
      </w:r>
    </w:p>
    <w:p w:rsidR="007F77DE" w:rsidRDefault="007F77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БЕЛЕНИНСКОГО СЕЛЬСКОГО  ПОСЕЛЕНИЯ </w:t>
      </w:r>
    </w:p>
    <w:p w:rsidR="007F77DE" w:rsidRDefault="007F77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САФОНОВСКОГО РАЙОНА СМОЛЕНСКОЙ ОБЛАСТИ</w:t>
      </w:r>
    </w:p>
    <w:p w:rsidR="007F77DE" w:rsidRDefault="007F77DE">
      <w:pPr>
        <w:jc w:val="center"/>
        <w:rPr>
          <w:b/>
          <w:bCs/>
          <w:sz w:val="28"/>
          <w:szCs w:val="28"/>
        </w:rPr>
      </w:pPr>
    </w:p>
    <w:p w:rsidR="007F77DE" w:rsidRDefault="007F77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7F77DE" w:rsidRDefault="007F77DE">
      <w:pPr>
        <w:jc w:val="both"/>
      </w:pPr>
    </w:p>
    <w:p w:rsidR="007F77DE" w:rsidRDefault="007F77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23.10. 2019 г.     </w:t>
      </w:r>
      <w:r w:rsidR="007911D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№ 13</w:t>
      </w:r>
    </w:p>
    <w:p w:rsidR="007F77DE" w:rsidRDefault="007F77DE"/>
    <w:p w:rsidR="007F77DE" w:rsidRDefault="007F77DE">
      <w:pPr>
        <w:tabs>
          <w:tab w:val="left" w:pos="1350"/>
        </w:tabs>
        <w:rPr>
          <w:sz w:val="28"/>
          <w:szCs w:val="28"/>
        </w:rPr>
      </w:pP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>в решения Совета депутатов Беленинского</w:t>
      </w: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Сафоновского района</w:t>
      </w: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«О бюджете Беленинского</w:t>
      </w: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Сафоновского района</w:t>
      </w: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на 2019 год и </w:t>
      </w: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>на плановый период 2020 и 2021годов»</w:t>
      </w: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 xml:space="preserve">от 17.12.2018г. №21, от 29.03.2019г №04; от 03.07.2019 г.№8; </w:t>
      </w:r>
    </w:p>
    <w:p w:rsidR="007F77DE" w:rsidRPr="006363C4" w:rsidRDefault="007F77DE">
      <w:pPr>
        <w:rPr>
          <w:sz w:val="28"/>
          <w:szCs w:val="28"/>
        </w:rPr>
      </w:pPr>
      <w:r>
        <w:rPr>
          <w:sz w:val="28"/>
          <w:szCs w:val="28"/>
        </w:rPr>
        <w:t>от 29.07.2019г.№ 9; от 23.08.209г №11</w:t>
      </w:r>
    </w:p>
    <w:p w:rsidR="007F77DE" w:rsidRDefault="007F77DE">
      <w:pPr>
        <w:jc w:val="both"/>
      </w:pPr>
    </w:p>
    <w:p w:rsidR="007F77DE" w:rsidRDefault="007F77DE" w:rsidP="007911D2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 Совет депутатов Беленинского сельского поселения Сафоновского района Смоленской области</w:t>
      </w:r>
    </w:p>
    <w:p w:rsidR="007F77DE" w:rsidRDefault="007F77DE" w:rsidP="007911D2">
      <w:pPr>
        <w:jc w:val="both"/>
        <w:rPr>
          <w:sz w:val="28"/>
          <w:szCs w:val="28"/>
        </w:rPr>
      </w:pPr>
    </w:p>
    <w:p w:rsidR="007F77DE" w:rsidRDefault="007F77DE" w:rsidP="007911D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РЕШИЛ:</w:t>
      </w:r>
    </w:p>
    <w:p w:rsidR="007F77DE" w:rsidRDefault="007F77DE" w:rsidP="0079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Внести в решения Совета депутатов Беленинского сельского поселения  Сафоновского района    Смоленской   области  «О бюджете    Беленинского сельского    поселения Сафоновского района Смоленской области на 2019 год и на плановый период 2020 и 2021 годов» от 17.12.2018г. №21, от 29.03.2019г.№04; от 03.07.2019 г.№8; от 29.07.2019г. № 9; от 23.08.2019г. №11  следующие изменения и дополнения:</w:t>
      </w:r>
    </w:p>
    <w:p w:rsidR="007F77DE" w:rsidRDefault="007F77DE" w:rsidP="007911D2">
      <w:pPr>
        <w:jc w:val="both"/>
        <w:rPr>
          <w:sz w:val="28"/>
          <w:szCs w:val="28"/>
        </w:rPr>
      </w:pPr>
    </w:p>
    <w:p w:rsidR="007F77DE" w:rsidRPr="00F25C14" w:rsidRDefault="007F77DE" w:rsidP="007911D2">
      <w:pPr>
        <w:tabs>
          <w:tab w:val="left" w:pos="1350"/>
        </w:tabs>
        <w:jc w:val="both"/>
        <w:rPr>
          <w:b/>
          <w:bCs/>
          <w:sz w:val="28"/>
          <w:szCs w:val="28"/>
        </w:rPr>
      </w:pPr>
      <w:r w:rsidRPr="00F25C1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</w:t>
      </w:r>
      <w:r w:rsidRPr="00F25C14">
        <w:rPr>
          <w:b/>
          <w:bCs/>
          <w:sz w:val="28"/>
          <w:szCs w:val="28"/>
        </w:rPr>
        <w:t>. Пункт 1 статьи 11 изложить в следующей редакции:</w:t>
      </w:r>
    </w:p>
    <w:p w:rsidR="007F77DE" w:rsidRDefault="007F77DE" w:rsidP="007911D2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2830">
        <w:rPr>
          <w:sz w:val="28"/>
          <w:szCs w:val="28"/>
        </w:rPr>
        <w:t xml:space="preserve">Утвердить общий объем бюджетных ассигнований на финансовое обеспечение реализации муниципальных программ в 2019 году в сумме </w:t>
      </w:r>
    </w:p>
    <w:p w:rsidR="007F77DE" w:rsidRDefault="007F77DE" w:rsidP="007911D2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5 840,2</w:t>
      </w:r>
      <w:r w:rsidRPr="00612830">
        <w:rPr>
          <w:sz w:val="28"/>
          <w:szCs w:val="28"/>
        </w:rPr>
        <w:t xml:space="preserve"> </w:t>
      </w:r>
      <w:r w:rsidRPr="00612830">
        <w:rPr>
          <w:sz w:val="28"/>
          <w:szCs w:val="28"/>
        </w:rPr>
        <w:softHyphen/>
      </w:r>
      <w:r w:rsidRPr="00612830">
        <w:rPr>
          <w:sz w:val="28"/>
          <w:szCs w:val="28"/>
        </w:rPr>
        <w:softHyphen/>
        <w:t>тыс. рублей, в 2020 году в сумме 3</w:t>
      </w:r>
      <w:r>
        <w:rPr>
          <w:sz w:val="28"/>
          <w:szCs w:val="28"/>
        </w:rPr>
        <w:t xml:space="preserve"> </w:t>
      </w:r>
      <w:r w:rsidRPr="00612830">
        <w:rPr>
          <w:sz w:val="28"/>
          <w:szCs w:val="28"/>
        </w:rPr>
        <w:t>968,2 тыс. рублей, в 2021 году в сумме 4</w:t>
      </w:r>
      <w:r>
        <w:rPr>
          <w:sz w:val="28"/>
          <w:szCs w:val="28"/>
        </w:rPr>
        <w:t xml:space="preserve"> </w:t>
      </w:r>
      <w:r w:rsidRPr="00612830">
        <w:rPr>
          <w:sz w:val="28"/>
          <w:szCs w:val="28"/>
        </w:rPr>
        <w:t>023,7</w:t>
      </w:r>
      <w:r w:rsidRPr="00612830">
        <w:rPr>
          <w:i/>
          <w:iCs/>
          <w:sz w:val="28"/>
          <w:szCs w:val="28"/>
        </w:rPr>
        <w:t xml:space="preserve"> </w:t>
      </w:r>
      <w:r w:rsidRPr="00612830">
        <w:rPr>
          <w:sz w:val="28"/>
          <w:szCs w:val="28"/>
        </w:rPr>
        <w:t>тыс. рублей</w:t>
      </w:r>
    </w:p>
    <w:p w:rsidR="007911D2" w:rsidRDefault="007911D2" w:rsidP="008B48B3">
      <w:pPr>
        <w:tabs>
          <w:tab w:val="left" w:pos="1350"/>
        </w:tabs>
        <w:ind w:left="360"/>
        <w:rPr>
          <w:sz w:val="28"/>
          <w:szCs w:val="28"/>
        </w:rPr>
      </w:pPr>
    </w:p>
    <w:p w:rsidR="007911D2" w:rsidRDefault="007911D2" w:rsidP="008B48B3">
      <w:pPr>
        <w:tabs>
          <w:tab w:val="left" w:pos="1350"/>
        </w:tabs>
        <w:ind w:left="360"/>
        <w:rPr>
          <w:sz w:val="28"/>
          <w:szCs w:val="28"/>
        </w:rPr>
      </w:pPr>
    </w:p>
    <w:p w:rsidR="007911D2" w:rsidRDefault="007911D2" w:rsidP="008B48B3">
      <w:pPr>
        <w:tabs>
          <w:tab w:val="left" w:pos="1350"/>
        </w:tabs>
        <w:ind w:left="360"/>
        <w:rPr>
          <w:sz w:val="28"/>
          <w:szCs w:val="28"/>
        </w:rPr>
      </w:pPr>
    </w:p>
    <w:p w:rsidR="007911D2" w:rsidRDefault="007911D2" w:rsidP="008B48B3">
      <w:pPr>
        <w:tabs>
          <w:tab w:val="left" w:pos="1350"/>
        </w:tabs>
        <w:ind w:left="360"/>
        <w:rPr>
          <w:sz w:val="28"/>
          <w:szCs w:val="28"/>
        </w:rPr>
      </w:pPr>
    </w:p>
    <w:p w:rsidR="007911D2" w:rsidRDefault="007911D2" w:rsidP="008B48B3">
      <w:pPr>
        <w:tabs>
          <w:tab w:val="left" w:pos="1350"/>
        </w:tabs>
        <w:ind w:left="360"/>
        <w:rPr>
          <w:sz w:val="28"/>
          <w:szCs w:val="28"/>
        </w:rPr>
      </w:pPr>
    </w:p>
    <w:p w:rsidR="007911D2" w:rsidRDefault="007911D2" w:rsidP="008B48B3">
      <w:pPr>
        <w:tabs>
          <w:tab w:val="left" w:pos="1350"/>
        </w:tabs>
        <w:ind w:left="360"/>
        <w:rPr>
          <w:sz w:val="28"/>
          <w:szCs w:val="28"/>
        </w:rPr>
      </w:pPr>
    </w:p>
    <w:p w:rsidR="007F77DE" w:rsidRPr="008B48B3" w:rsidRDefault="007F77DE" w:rsidP="008B48B3">
      <w:pPr>
        <w:tabs>
          <w:tab w:val="left" w:pos="135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8B48B3">
        <w:rPr>
          <w:sz w:val="28"/>
          <w:szCs w:val="28"/>
        </w:rPr>
        <w:t>Приложение 9 изложить в следующей редакции:</w:t>
      </w:r>
    </w:p>
    <w:p w:rsidR="007911D2" w:rsidRDefault="007911D2" w:rsidP="007911D2">
      <w:pPr>
        <w:tabs>
          <w:tab w:val="left" w:pos="1350"/>
        </w:tabs>
        <w:rPr>
          <w:sz w:val="22"/>
          <w:szCs w:val="22"/>
        </w:rPr>
      </w:pP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9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Беленинского сельского поселения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Сафоновского района Смоленской области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«О бюджете Беленинского сельского поселения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Сафоновского района Смоленской области на 2019 год 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на плановый период 2020 и 2021 годов»   </w:t>
      </w:r>
    </w:p>
    <w:p w:rsidR="007F77DE" w:rsidRDefault="007F77DE">
      <w:pPr>
        <w:jc w:val="center"/>
      </w:pPr>
      <w:r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группам(группам и подгруппам)  видов расходов  классификации расходов бюджетов на 2019 год</w:t>
      </w:r>
    </w:p>
    <w:p w:rsidR="007F77DE" w:rsidRDefault="007F77DE">
      <w:pPr>
        <w:tabs>
          <w:tab w:val="left" w:pos="6885"/>
          <w:tab w:val="left" w:pos="8670"/>
          <w:tab w:val="left" w:pos="9030"/>
        </w:tabs>
      </w:pPr>
      <w:r>
        <w:tab/>
        <w:t xml:space="preserve">                 тыс.руб</w:t>
      </w:r>
      <w:r>
        <w:tab/>
        <w:t>.</w:t>
      </w:r>
    </w:p>
    <w:tbl>
      <w:tblPr>
        <w:tblW w:w="4777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12"/>
        <w:gridCol w:w="622"/>
        <w:gridCol w:w="1703"/>
        <w:gridCol w:w="991"/>
        <w:gridCol w:w="1415"/>
      </w:tblGrid>
      <w:tr w:rsidR="007F77DE">
        <w:trPr>
          <w:cantSplit/>
          <w:trHeight w:val="1103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center"/>
            </w:pPr>
            <w:r>
              <w:t>Наименование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Бюджетная классификация расходов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на</w:t>
            </w:r>
          </w:p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7F77DE">
        <w:trPr>
          <w:cantSplit/>
          <w:trHeight w:val="2595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9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2 705,6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488,5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488,5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488,5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488,5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488,5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1 936,6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1 936,6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1 936,6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1 936,6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1406,5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1406,5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497,1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497,1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33,0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33,0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</w:t>
            </w:r>
            <w:r>
              <w:lastRenderedPageBreak/>
              <w:t>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color w:val="FF0000"/>
              </w:rPr>
            </w:pPr>
            <w:r>
              <w:t>81 0 00 00000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19,4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18,4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18,4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18,4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Резервные фонды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8</w:t>
            </w:r>
            <w:r>
              <w:rPr>
                <w:i/>
                <w:iCs/>
              </w:rPr>
              <w:t>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Резервные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870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253,1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253,1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195,7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195,7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195,7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57,4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57,4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</w:t>
            </w:r>
            <w:r>
              <w:lastRenderedPageBreak/>
              <w:t xml:space="preserve">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57,4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601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55,5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55,5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6363C4">
            <w:pPr>
              <w:jc w:val="center"/>
            </w:pPr>
            <w:r>
              <w:t>32,3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6363C4">
            <w:pPr>
              <w:jc w:val="center"/>
            </w:pPr>
            <w:r>
              <w:t>32,3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6363C4">
            <w:pPr>
              <w:jc w:val="center"/>
            </w:pPr>
            <w:r>
              <w:t>23,2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6363C4">
            <w:pPr>
              <w:jc w:val="center"/>
            </w:pPr>
            <w:r>
              <w:t>23,2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500,2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500,2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"Развитие дорожного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500,2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151,0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151,0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151,0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349,2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349,2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349,2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2 </w:t>
            </w:r>
            <w:r>
              <w:rPr>
                <w:b/>
                <w:bCs/>
              </w:rPr>
              <w:t>924,9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Жилищное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16,2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"Развитие жилищного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02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16,2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16,2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16,2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16,2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 w:rsidP="006363C4">
            <w:pPr>
              <w:jc w:val="center"/>
            </w:pPr>
            <w:r>
              <w:t>2 181,0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 w:rsidP="006363C4">
            <w:pPr>
              <w:jc w:val="center"/>
            </w:pPr>
            <w:r>
              <w:t>2 181,0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"Развитие коммунального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03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 w:rsidP="006363C4">
            <w:pPr>
              <w:jc w:val="center"/>
            </w:pPr>
            <w:r>
              <w:t>2 181,0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6016B4" w:rsidRDefault="007F77DE">
            <w:pPr>
              <w:jc w:val="center"/>
            </w:pPr>
            <w:r>
              <w:t>160,7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6016B4" w:rsidRDefault="007F77DE" w:rsidP="006363C4">
            <w:pPr>
              <w:jc w:val="center"/>
            </w:pPr>
            <w:r>
              <w:t>160,7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6016B4" w:rsidRDefault="007F77DE" w:rsidP="006363C4">
            <w:pPr>
              <w:jc w:val="center"/>
            </w:pPr>
            <w:r>
              <w:t>160,7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>
            <w:pPr>
              <w:jc w:val="both"/>
            </w:pPr>
            <w:r w:rsidRPr="003855EF"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>
            <w:pPr>
              <w:jc w:val="both"/>
              <w:rPr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1E6C86">
            <w:pPr>
              <w:jc w:val="center"/>
            </w:pPr>
            <w:r>
              <w:t>2 020,3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 w:rsidP="005D45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54093">
            <w:pPr>
              <w:jc w:val="center"/>
            </w:pPr>
            <w:r>
              <w:t>2 020,3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3855EF" w:rsidRDefault="007F77DE" w:rsidP="005D45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54093">
            <w:pPr>
              <w:jc w:val="center"/>
            </w:pPr>
            <w:r>
              <w:t>2 020,3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Благоустройство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5409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727,7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Муниципальная программа "Развитие жилищно-</w:t>
            </w:r>
            <w:r>
              <w:lastRenderedPageBreak/>
              <w:t xml:space="preserve">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717,7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Основное мероприятие "Благоустройство"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6363C4">
            <w:pPr>
              <w:jc w:val="center"/>
            </w:pPr>
            <w:r>
              <w:t>717,7</w:t>
            </w:r>
          </w:p>
        </w:tc>
      </w:tr>
      <w:tr w:rsidR="007F77DE">
        <w:trPr>
          <w:trHeight w:val="58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Обеспечение мероприятий по уличному освещению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539,8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538,8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538,8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Финансовое обеспечение мероприятий по благоустройству поселения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54093">
            <w:pPr>
              <w:jc w:val="center"/>
            </w:pPr>
            <w:r>
              <w:t>153,5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54093">
            <w:pPr>
              <w:jc w:val="center"/>
            </w:pPr>
            <w:r>
              <w:t>153,5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54093">
            <w:pPr>
              <w:jc w:val="center"/>
            </w:pPr>
            <w:r>
              <w:t>153,5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Содержание мест захоронения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24,4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24,4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24,4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6016B4" w:rsidRDefault="007F77DE" w:rsidP="006016B4">
            <w:pPr>
              <w:outlineLvl w:val="1"/>
              <w:rPr>
                <w:color w:val="000000"/>
              </w:rPr>
            </w:pPr>
            <w:r w:rsidRPr="006016B4">
              <w:rPr>
                <w:color w:val="000000"/>
              </w:rPr>
              <w:t xml:space="preserve"> 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10,0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6016B4" w:rsidRDefault="007F77DE" w:rsidP="006016B4">
            <w:pPr>
              <w:outlineLvl w:val="3"/>
              <w:rPr>
                <w:color w:val="000000"/>
              </w:rPr>
            </w:pPr>
            <w:r w:rsidRPr="006016B4">
              <w:rPr>
                <w:color w:val="000000"/>
              </w:rPr>
              <w:t>Расходы за счет средств резервного фонда Администрации муниципального образования "Сафоновский район" Смоленской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10,0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6016B4" w:rsidRDefault="007F77DE" w:rsidP="006016B4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6016B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10,0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6016B4" w:rsidRDefault="007F77DE" w:rsidP="006016B4">
            <w:pPr>
              <w:outlineLvl w:val="5"/>
              <w:rPr>
                <w:color w:val="000000"/>
              </w:rPr>
            </w:pPr>
            <w:r w:rsidRPr="006016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10,0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12,0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Другие вопросы в области социальной политики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12,0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12,0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lastRenderedPageBreak/>
              <w:t>Расходы за счет средств резервного фонда Администраций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12,0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12,0</w:t>
            </w:r>
          </w:p>
        </w:tc>
      </w:tr>
      <w:tr w:rsidR="007F77DE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t>12,0</w:t>
            </w:r>
          </w:p>
        </w:tc>
      </w:tr>
    </w:tbl>
    <w:p w:rsidR="007F77DE" w:rsidRDefault="007F77DE">
      <w:pPr>
        <w:tabs>
          <w:tab w:val="left" w:pos="8670"/>
          <w:tab w:val="left" w:pos="9030"/>
        </w:tabs>
      </w:pPr>
      <w:r>
        <w:tab/>
      </w: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8670"/>
          <w:tab w:val="left" w:pos="9030"/>
        </w:tabs>
      </w:pPr>
    </w:p>
    <w:p w:rsidR="007F77DE" w:rsidRDefault="007F77DE">
      <w:pPr>
        <w:tabs>
          <w:tab w:val="left" w:pos="135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3.Приложение 11 изложить в следующей редакции:</w:t>
      </w:r>
    </w:p>
    <w:p w:rsidR="007F77DE" w:rsidRDefault="007F77DE">
      <w:pPr>
        <w:jc w:val="right"/>
      </w:pPr>
    </w:p>
    <w:p w:rsidR="007F77DE" w:rsidRDefault="007F77DE" w:rsidP="00C24ACE">
      <w:pPr>
        <w:jc w:val="right"/>
      </w:pPr>
      <w:r>
        <w:t xml:space="preserve">           </w:t>
      </w:r>
    </w:p>
    <w:p w:rsidR="007F77DE" w:rsidRDefault="007F77DE">
      <w:pPr>
        <w:jc w:val="right"/>
      </w:pPr>
      <w:r>
        <w:t>Приложение11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Беленинского сельского поселения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Сафоновского района Смоленской области</w:t>
      </w:r>
    </w:p>
    <w:p w:rsidR="007F77DE" w:rsidRDefault="007F77DE" w:rsidP="00F25C14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Беленинского сельского поселения        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Сафоновского района Смоленской области на 2019 год 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плановый период 2020 и 2021 годов»   </w:t>
      </w:r>
    </w:p>
    <w:p w:rsidR="007F77DE" w:rsidRDefault="007F77DE">
      <w:pPr>
        <w:jc w:val="right"/>
      </w:pPr>
    </w:p>
    <w:p w:rsidR="007F77DE" w:rsidRDefault="007F77DE">
      <w:pPr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</w:p>
    <w:p w:rsidR="007F77DE" w:rsidRDefault="007F77DE">
      <w:pPr>
        <w:jc w:val="center"/>
        <w:rPr>
          <w:b/>
          <w:bCs/>
        </w:rPr>
      </w:pPr>
    </w:p>
    <w:p w:rsidR="007F77DE" w:rsidRDefault="007F77DE">
      <w:pPr>
        <w:tabs>
          <w:tab w:val="left" w:pos="7545"/>
        </w:tabs>
      </w:pPr>
      <w:r>
        <w:tab/>
        <w:t>тыс.руб.</w:t>
      </w:r>
    </w:p>
    <w:tbl>
      <w:tblPr>
        <w:tblW w:w="9428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758"/>
        <w:gridCol w:w="2836"/>
        <w:gridCol w:w="1133"/>
        <w:gridCol w:w="1701"/>
      </w:tblGrid>
      <w:tr w:rsidR="007F77DE">
        <w:trPr>
          <w:cantSplit/>
          <w:trHeight w:val="735"/>
        </w:trPr>
        <w:tc>
          <w:tcPr>
            <w:tcW w:w="1993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  <w:i/>
                <w:iCs/>
              </w:rPr>
            </w:pPr>
          </w:p>
          <w:p w:rsidR="007F77DE" w:rsidRDefault="007F77DE">
            <w:pPr>
              <w:rPr>
                <w:b/>
                <w:bCs/>
              </w:rPr>
            </w:pPr>
          </w:p>
          <w:p w:rsidR="007F77DE" w:rsidRDefault="007F77DE">
            <w:pPr>
              <w:rPr>
                <w:b/>
                <w:bCs/>
              </w:rPr>
            </w:pPr>
          </w:p>
          <w:p w:rsidR="007F77DE" w:rsidRDefault="007F77DE">
            <w:pPr>
              <w:rPr>
                <w:b/>
                <w:bCs/>
              </w:rPr>
            </w:pPr>
          </w:p>
          <w:p w:rsidR="007F77DE" w:rsidRDefault="007F77D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Бюджетная классификация расходов</w:t>
            </w:r>
          </w:p>
        </w:tc>
        <w:tc>
          <w:tcPr>
            <w:tcW w:w="902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7F77DE">
        <w:trPr>
          <w:cantSplit/>
          <w:trHeight w:val="1845"/>
        </w:trPr>
        <w:tc>
          <w:tcPr>
            <w:tcW w:w="1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Целевая статья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Вид расходов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</w:p>
        </w:tc>
      </w:tr>
      <w:tr w:rsidR="007F77DE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r>
              <w:rPr>
                <w:b/>
                <w:bCs/>
              </w:rPr>
              <w:t>Беленинского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Сафоновского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2 425,1</w:t>
            </w:r>
          </w:p>
        </w:tc>
      </w:tr>
      <w:tr w:rsidR="007F77DE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203508" w:rsidRDefault="007F77DE" w:rsidP="00E940BC">
            <w:pPr>
              <w:jc w:val="center"/>
            </w:pPr>
            <w:r w:rsidRPr="00203508">
              <w:rPr>
                <w:sz w:val="22"/>
                <w:szCs w:val="22"/>
              </w:rPr>
              <w:t>2 425,1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203508" w:rsidRDefault="007F77DE" w:rsidP="00E940BC">
            <w:pPr>
              <w:jc w:val="center"/>
            </w:pPr>
            <w:r w:rsidRPr="00203508">
              <w:rPr>
                <w:sz w:val="22"/>
                <w:szCs w:val="22"/>
              </w:rPr>
              <w:t>2 425,1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1895,0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1895,0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497,1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497,1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33,0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33,0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жилищно-коммунального хозяйства </w:t>
            </w:r>
            <w:r>
              <w:rPr>
                <w:b/>
                <w:bCs/>
              </w:rPr>
              <w:t>Беленинского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Сафоновского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203508" w:rsidRDefault="007F77DE">
            <w:pPr>
              <w:jc w:val="center"/>
            </w:pPr>
            <w:r w:rsidRPr="00203508">
              <w:t>3 415,1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500,2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151,0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151,0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151,0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"Развитие жилищного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 Я 02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rPr>
          <w:trHeight w:val="964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 Я 03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1E6C8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2 181,0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 w:rsidRPr="00BA3095">
              <w:rPr>
                <w:sz w:val="22"/>
                <w:szCs w:val="22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FD652B" w:rsidRDefault="007F77D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BA3095" w:rsidRDefault="007F77DE" w:rsidP="001E6C8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FD652B" w:rsidRDefault="007F77DE" w:rsidP="005D45A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1E6C86">
            <w:pPr>
              <w:jc w:val="center"/>
            </w:pPr>
            <w:r w:rsidRPr="004705AF">
              <w:rPr>
                <w:sz w:val="22"/>
                <w:szCs w:val="22"/>
                <w:lang w:val="en-US"/>
              </w:rPr>
              <w:t>2 0</w:t>
            </w:r>
            <w:r>
              <w:rPr>
                <w:sz w:val="22"/>
                <w:szCs w:val="22"/>
              </w:rPr>
              <w:t>2</w:t>
            </w:r>
            <w:r w:rsidRPr="004705AF">
              <w:rPr>
                <w:sz w:val="22"/>
                <w:szCs w:val="22"/>
                <w:lang w:val="en-US"/>
              </w:rPr>
              <w:t>0</w:t>
            </w:r>
            <w:r w:rsidRPr="004705AF">
              <w:rPr>
                <w:sz w:val="22"/>
                <w:szCs w:val="22"/>
              </w:rPr>
              <w:t>,</w:t>
            </w:r>
            <w:r w:rsidRPr="004705AF">
              <w:rPr>
                <w:sz w:val="22"/>
                <w:szCs w:val="22"/>
                <w:lang w:val="en-US"/>
              </w:rPr>
              <w:t>3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FD652B" w:rsidRDefault="007F77DE" w:rsidP="005D45A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54093">
            <w:pPr>
              <w:jc w:val="center"/>
            </w:pPr>
            <w:r w:rsidRPr="004705AF">
              <w:rPr>
                <w:sz w:val="22"/>
                <w:szCs w:val="22"/>
                <w:lang w:val="en-US"/>
              </w:rPr>
              <w:t>2 0</w:t>
            </w:r>
            <w:r>
              <w:rPr>
                <w:sz w:val="22"/>
                <w:szCs w:val="22"/>
              </w:rPr>
              <w:t>2</w:t>
            </w:r>
            <w:r w:rsidRPr="004705AF">
              <w:rPr>
                <w:sz w:val="22"/>
                <w:szCs w:val="22"/>
                <w:lang w:val="en-US"/>
              </w:rPr>
              <w:t>0</w:t>
            </w:r>
            <w:r w:rsidRPr="004705AF">
              <w:rPr>
                <w:sz w:val="22"/>
                <w:szCs w:val="22"/>
              </w:rPr>
              <w:t>,</w:t>
            </w:r>
            <w:r w:rsidRPr="004705AF">
              <w:rPr>
                <w:sz w:val="22"/>
                <w:szCs w:val="22"/>
                <w:lang w:val="en-US"/>
              </w:rPr>
              <w:t>3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02Я 0400000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1E6C8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717,7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уличному освещению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539,8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538,8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538,8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761CCC">
            <w:pPr>
              <w:jc w:val="center"/>
            </w:pPr>
            <w:r>
              <w:rPr>
                <w:sz w:val="22"/>
                <w:szCs w:val="22"/>
              </w:rPr>
              <w:t>153,5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153,5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54093">
            <w:pPr>
              <w:jc w:val="center"/>
            </w:pPr>
            <w:r>
              <w:rPr>
                <w:sz w:val="22"/>
                <w:szCs w:val="22"/>
              </w:rPr>
              <w:t>153,5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81 0 00 00000</w:t>
            </w:r>
          </w:p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>
              <w:rPr>
                <w:i/>
                <w:iCs/>
              </w:rPr>
              <w:t>Беленинского</w:t>
            </w:r>
            <w:r>
              <w:rPr>
                <w:i/>
                <w:iCs/>
                <w:sz w:val="22"/>
                <w:szCs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</w:tr>
      <w:tr w:rsidR="007F77DE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>
              <w:rPr>
                <w:i/>
                <w:iCs/>
              </w:rPr>
              <w:t>Беленинского</w:t>
            </w:r>
            <w:r>
              <w:rPr>
                <w:i/>
                <w:iCs/>
                <w:sz w:val="22"/>
                <w:szCs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1,0</w:t>
            </w:r>
          </w:p>
        </w:tc>
      </w:tr>
      <w:tr w:rsidR="007F77DE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338,6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203508" w:rsidRDefault="007F77DE" w:rsidP="00E940BC">
            <w:pPr>
              <w:jc w:val="center"/>
            </w:pPr>
            <w:r w:rsidRPr="00203508">
              <w:rPr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>
            <w:pPr>
              <w:outlineLvl w:val="1"/>
              <w:rPr>
                <w:color w:val="000000"/>
              </w:rPr>
            </w:pPr>
            <w:r w:rsidRPr="00761CCC">
              <w:rPr>
                <w:color w:val="000000"/>
                <w:sz w:val="22"/>
                <w:szCs w:val="22"/>
              </w:rPr>
              <w:t xml:space="preserve"> Расходы за счет средств резервного фонда Администрации муниципального образования "Сафоновский район" Смоленской области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 w:rsidP="00761CCC">
            <w:pPr>
              <w:outlineLvl w:val="1"/>
              <w:rPr>
                <w:color w:val="000000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 w:rsidP="00761CCC">
            <w:pPr>
              <w:outlineLvl w:val="1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>
            <w:pPr>
              <w:outlineLvl w:val="2"/>
              <w:rPr>
                <w:color w:val="000000"/>
              </w:rPr>
            </w:pPr>
            <w:r w:rsidRPr="00761CCC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 w:rsidP="00761CCC">
            <w:pPr>
              <w:outlineLvl w:val="2"/>
              <w:rPr>
                <w:color w:val="000000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 w:rsidP="00761CCC">
            <w:pPr>
              <w:outlineLvl w:val="2"/>
              <w:rPr>
                <w:color w:val="000000"/>
              </w:rPr>
            </w:pPr>
            <w:r w:rsidRPr="00761CC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>
            <w:pPr>
              <w:outlineLvl w:val="3"/>
              <w:rPr>
                <w:color w:val="000000"/>
              </w:rPr>
            </w:pPr>
            <w:r w:rsidRPr="00761CCC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 w:rsidP="00761CCC">
            <w:pPr>
              <w:outlineLvl w:val="3"/>
              <w:rPr>
                <w:color w:val="000000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61CCC" w:rsidRDefault="007F77DE" w:rsidP="00761CCC">
            <w:pPr>
              <w:outlineLvl w:val="3"/>
              <w:rPr>
                <w:color w:val="000000"/>
              </w:rPr>
            </w:pPr>
            <w:r w:rsidRPr="00761CC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20,0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7F77DE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7F77DE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03508">
            <w:pPr>
              <w:jc w:val="center"/>
            </w:pPr>
            <w:r>
              <w:rPr>
                <w:sz w:val="22"/>
                <w:szCs w:val="22"/>
              </w:rPr>
              <w:t>32,3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32,3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</w:tr>
      <w:tr w:rsidR="007F77DE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</w:tr>
    </w:tbl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tabs>
          <w:tab w:val="left" w:pos="135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4.Приложение 13 изложить в следующей редакции:</w:t>
      </w:r>
    </w:p>
    <w:p w:rsidR="007F77DE" w:rsidRDefault="007F77DE">
      <w:pPr>
        <w:jc w:val="right"/>
      </w:pPr>
    </w:p>
    <w:p w:rsidR="007F77DE" w:rsidRDefault="007F77DE">
      <w:pPr>
        <w:jc w:val="right"/>
      </w:pPr>
      <w:r>
        <w:t>Приложение 13</w:t>
      </w:r>
    </w:p>
    <w:p w:rsidR="007F77DE" w:rsidRDefault="007F77DE">
      <w:pPr>
        <w:jc w:val="right"/>
      </w:pPr>
      <w:r>
        <w:t xml:space="preserve">к   решению совета депутатов </w:t>
      </w:r>
    </w:p>
    <w:p w:rsidR="007F77DE" w:rsidRDefault="007F77DE">
      <w:pPr>
        <w:jc w:val="right"/>
      </w:pPr>
      <w:r>
        <w:t xml:space="preserve">Беленинского сельского поселения </w:t>
      </w:r>
    </w:p>
    <w:p w:rsidR="007F77DE" w:rsidRDefault="007F77DE">
      <w:pPr>
        <w:jc w:val="right"/>
      </w:pPr>
      <w:r>
        <w:t>Сафоновского района Смоленской области</w:t>
      </w:r>
    </w:p>
    <w:p w:rsidR="007F77DE" w:rsidRDefault="007F77D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«О бюджете Беленинского сельского поселения </w:t>
      </w:r>
    </w:p>
    <w:p w:rsidR="007F77DE" w:rsidRDefault="007F77D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Сафоновского района Смоленской области на</w:t>
      </w:r>
    </w:p>
    <w:p w:rsidR="007F77DE" w:rsidRDefault="007F77D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2019 год и на плановый период 2020 и 2021 годов»</w:t>
      </w:r>
    </w:p>
    <w:p w:rsidR="007F77DE" w:rsidRDefault="007F77DE"/>
    <w:p w:rsidR="007F77DE" w:rsidRDefault="007F77DE"/>
    <w:p w:rsidR="007F77DE" w:rsidRDefault="007F77DE">
      <w:pPr>
        <w:ind w:left="5760"/>
        <w:jc w:val="both"/>
      </w:pPr>
    </w:p>
    <w:p w:rsidR="007F77DE" w:rsidRDefault="007F77DE">
      <w:pPr>
        <w:jc w:val="center"/>
      </w:pPr>
      <w:r>
        <w:rPr>
          <w:b/>
          <w:bCs/>
          <w:sz w:val="28"/>
          <w:szCs w:val="28"/>
        </w:rPr>
        <w:t>Ведомственная структура расходов бюджета  Беленинского сельского поселения Сафоновского района Смоленской области по главным распорядителям бюджетных средств, разделам, подразделам, целевым статьям ( 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2019год</w:t>
      </w:r>
    </w:p>
    <w:p w:rsidR="007F77DE" w:rsidRDefault="007F77DE">
      <w:pPr>
        <w:jc w:val="center"/>
        <w:rPr>
          <w:b/>
          <w:bCs/>
          <w:sz w:val="28"/>
          <w:szCs w:val="28"/>
        </w:rPr>
      </w:pPr>
    </w:p>
    <w:p w:rsidR="007F77DE" w:rsidRDefault="007F77DE">
      <w:pPr>
        <w:tabs>
          <w:tab w:val="left" w:pos="8550"/>
        </w:tabs>
      </w:pPr>
      <w:r>
        <w:t xml:space="preserve">                                                                                                                                         тыс. руб.</w:t>
      </w:r>
    </w:p>
    <w:tbl>
      <w:tblPr>
        <w:tblW w:w="5194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1561"/>
        <w:gridCol w:w="513"/>
        <w:gridCol w:w="505"/>
        <w:gridCol w:w="1676"/>
        <w:gridCol w:w="744"/>
        <w:gridCol w:w="1044"/>
      </w:tblGrid>
      <w:tr w:rsidR="007F77DE">
        <w:trPr>
          <w:cantSplit/>
          <w:trHeight w:val="1103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both"/>
              <w:rPr>
                <w:i/>
                <w:iCs/>
              </w:rPr>
            </w:pPr>
          </w:p>
          <w:p w:rsidR="007F77DE" w:rsidRDefault="007F77DE">
            <w:pPr>
              <w:jc w:val="center"/>
            </w:pPr>
            <w:r>
              <w:t>Наименование</w:t>
            </w:r>
          </w:p>
        </w:tc>
        <w:tc>
          <w:tcPr>
            <w:tcW w:w="2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Бюджетная классификация расходов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на</w:t>
            </w:r>
          </w:p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7F77DE">
        <w:trPr>
          <w:cantSplit/>
          <w:trHeight w:val="2595"/>
        </w:trPr>
        <w:tc>
          <w:tcPr>
            <w:tcW w:w="1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Код главного распорядителя средств бюджета(прямого получателя)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6 198,2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A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2 705,6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488,5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488,5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</w:t>
            </w:r>
            <w:r>
              <w:lastRenderedPageBreak/>
              <w:t>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488,5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488,5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488,5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488,5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1 936,6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t>1 936,6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t>1 936,6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t>1 936,6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1406,5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1406,5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497,1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851276">
            <w:r>
              <w:t>497,1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33,0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33,0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19,4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color w:val="FF0000"/>
              </w:rPr>
            </w:pPr>
            <w:r>
              <w:t>81 0 00 00000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19,4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18,4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18,4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18,4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Резервные фонды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8,0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8,0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8,0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8,0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Резервные средства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8,0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253,1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9E1BB0" w:rsidRDefault="007F77DE" w:rsidP="00851276">
            <w:r>
              <w:t>253,1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195,7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195,7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 xml:space="preserve">муниципальных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195,7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57,4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851276">
            <w:r>
              <w:t>57,4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851276">
            <w:r>
              <w:t>57,4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b/>
                <w:bCs/>
              </w:rPr>
            </w:pPr>
            <w:r>
              <w:rPr>
                <w:b/>
                <w:bCs/>
              </w:rPr>
              <w:t>55,5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55,5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55,5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55,5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FA23C1">
            <w:r>
              <w:t>32,3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FA23C1">
            <w:r>
              <w:t>32,3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FA23C1">
            <w:r>
              <w:t>23,2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FA23C1">
            <w:r>
              <w:t>23,2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b/>
                <w:bCs/>
              </w:rPr>
            </w:pPr>
            <w:r>
              <w:rPr>
                <w:b/>
                <w:bCs/>
              </w:rPr>
              <w:t>500,2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500,2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500,2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"Развитие дорожного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500,2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151,0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 </w:t>
            </w:r>
            <w:r>
              <w:lastRenderedPageBreak/>
              <w:t>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151,0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151,0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349,2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349,2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349,2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rPr>
                <w:b/>
                <w:bCs/>
              </w:rPr>
            </w:pPr>
            <w:r>
              <w:rPr>
                <w:b/>
                <w:bCs/>
              </w:rPr>
              <w:t>2 924,9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Жилищное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</w:rPr>
              <w:t>16,2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16,2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"Развитие жилищного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02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16,2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16,2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16,2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16,2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1E6C86">
            <w:r>
              <w:t>2 181,0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7A8F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t>2 181,0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"Развитие коммунального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03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t>2 181,0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160,7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t>160,7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t>160,7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 w:rsidRPr="005508FC">
              <w:t xml:space="preserve">Расходы на капитальный ремонт объектов теплоснабжения, </w:t>
            </w:r>
            <w:r w:rsidRPr="005508FC">
              <w:lastRenderedPageBreak/>
              <w:t>водоснабжения, водоотведения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5508FC" w:rsidRDefault="007F77DE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5508FC" w:rsidRDefault="007F77DE">
            <w:pPr>
              <w:rPr>
                <w:lang w:val="en-US"/>
              </w:rPr>
            </w:pPr>
            <w:r>
              <w:rPr>
                <w:lang w:val="en-US"/>
              </w:rPr>
              <w:t>2 0</w:t>
            </w:r>
            <w:r>
              <w:t>2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lastRenderedPageBreak/>
              <w:t xml:space="preserve">Закупка товаров, работ  и услуг </w:t>
            </w:r>
          </w:p>
          <w:p w:rsidR="007F77DE" w:rsidRDefault="007F77DE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5508FC" w:rsidRDefault="007F77DE" w:rsidP="005D45A5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2 020,3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5508FC" w:rsidRDefault="007F77DE" w:rsidP="005D45A5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2 020,3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Благоустройство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220C7">
            <w:pPr>
              <w:rPr>
                <w:i/>
                <w:iCs/>
              </w:rPr>
            </w:pPr>
            <w:r>
              <w:rPr>
                <w:i/>
                <w:iCs/>
              </w:rPr>
              <w:t>727,7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717,7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Основное мероприятие "Благоустройство"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717,7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Обеспечение мероприятий по уличному освещению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539,8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538,8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538,8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Финансовое обеспечение мероприятий по благоустройству поселения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153,5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153,5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153,5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Содержание мест захоронения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24,4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24,4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24,4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266E6D" w:rsidRDefault="007F77D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66E6D">
              <w:rPr>
                <w:color w:val="000000"/>
              </w:rPr>
              <w:t xml:space="preserve"> 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10,0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266E6D" w:rsidRDefault="007F77DE">
            <w:pPr>
              <w:outlineLvl w:val="4"/>
              <w:rPr>
                <w:color w:val="000000"/>
              </w:rPr>
            </w:pPr>
            <w:r w:rsidRPr="00266E6D">
              <w:rPr>
                <w:color w:val="000000"/>
              </w:rPr>
              <w:t>Расходы за счет средств резервного фонда Администрации муниципального образования "Сафоновский район" Смоленской области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10,0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266E6D" w:rsidRDefault="007F77DE">
            <w:pPr>
              <w:outlineLvl w:val="5"/>
              <w:rPr>
                <w:color w:val="000000"/>
              </w:rPr>
            </w:pPr>
            <w:r w:rsidRPr="00266E6D">
              <w:rPr>
                <w:color w:val="000000"/>
              </w:rPr>
              <w:t xml:space="preserve"> Закупка товаров, работ и услуг для обеспечения государственных </w:t>
            </w:r>
            <w:r w:rsidRPr="00266E6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10,0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266E6D" w:rsidRDefault="007F77DE">
            <w:pPr>
              <w:outlineLvl w:val="6"/>
              <w:rPr>
                <w:color w:val="000000"/>
              </w:rPr>
            </w:pPr>
            <w:r w:rsidRPr="00266E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t>10,0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  <w:rPr>
                <w:b/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  <w:rPr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Другие вопросы в области социальной политики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r>
              <w:t>12,0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r>
              <w:t>12,0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Расходы за счет средств резервного фонда Администраций поселений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r>
              <w:t>12,0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7F77DE" w:rsidRDefault="007F77DE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r>
              <w:t>12,0</w:t>
            </w:r>
          </w:p>
        </w:tc>
      </w:tr>
      <w:tr w:rsidR="007F77DE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7F77DE" w:rsidRDefault="007F77DE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r>
              <w:t>12,0</w:t>
            </w:r>
          </w:p>
        </w:tc>
      </w:tr>
    </w:tbl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jc w:val="right"/>
      </w:pPr>
    </w:p>
    <w:p w:rsidR="007F77DE" w:rsidRDefault="007F77DE">
      <w:pPr>
        <w:tabs>
          <w:tab w:val="left" w:pos="1350"/>
        </w:tabs>
        <w:ind w:left="284"/>
        <w:rPr>
          <w:sz w:val="28"/>
          <w:szCs w:val="28"/>
        </w:rPr>
      </w:pPr>
      <w:r>
        <w:rPr>
          <w:sz w:val="28"/>
          <w:szCs w:val="28"/>
        </w:rPr>
        <w:t>5.Приложение 15 изложить в следующей редакции:</w:t>
      </w:r>
    </w:p>
    <w:p w:rsidR="007F77DE" w:rsidRDefault="007F77DE">
      <w:pPr>
        <w:jc w:val="right"/>
      </w:pP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15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Беленинского сельского поселения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Сафоновского района Смоленской области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«О бюджете Беленинского сельского поселения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Сафоновского района Смоленской области на 2019 год </w:t>
      </w:r>
    </w:p>
    <w:p w:rsidR="007F77DE" w:rsidRDefault="007F77DE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на плановый период 2020 и 2021 годов»   </w:t>
      </w:r>
    </w:p>
    <w:p w:rsidR="007F77DE" w:rsidRDefault="007F77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2019 год</w:t>
      </w:r>
    </w:p>
    <w:p w:rsidR="007F77DE" w:rsidRDefault="007F77D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тыс. руб.</w:t>
      </w:r>
    </w:p>
    <w:tbl>
      <w:tblPr>
        <w:tblW w:w="9496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399"/>
        <w:gridCol w:w="1702"/>
        <w:gridCol w:w="1603"/>
        <w:gridCol w:w="505"/>
        <w:gridCol w:w="659"/>
        <w:gridCol w:w="665"/>
        <w:gridCol w:w="963"/>
      </w:tblGrid>
      <w:tr w:rsidR="007F77DE">
        <w:trPr>
          <w:cantSplit/>
          <w:trHeight w:val="423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</w:p>
          <w:p w:rsidR="007F77DE" w:rsidRDefault="007F77DE">
            <w:pPr>
              <w:jc w:val="center"/>
            </w:pPr>
          </w:p>
          <w:p w:rsidR="007F77DE" w:rsidRDefault="007F77DE">
            <w:pPr>
              <w:jc w:val="center"/>
            </w:pPr>
          </w:p>
          <w:p w:rsidR="007F77DE" w:rsidRDefault="007F77DE">
            <w:pPr>
              <w:jc w:val="center"/>
            </w:pPr>
          </w:p>
          <w:p w:rsidR="007F77DE" w:rsidRDefault="007F77DE">
            <w:pPr>
              <w:jc w:val="center"/>
            </w:pPr>
          </w:p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Бюджетная классификация расходов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7F77DE">
        <w:trPr>
          <w:cantSplit/>
          <w:trHeight w:val="2595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Целевая статья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Раздел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7DE" w:rsidRDefault="007F77DE">
            <w:pPr>
              <w:ind w:left="113" w:right="113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Вид расходов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</w:tr>
      <w:tr w:rsidR="007F77DE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r>
              <w:rPr>
                <w:b/>
                <w:bCs/>
              </w:rPr>
              <w:t>Беленинского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Сафоновского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b/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2 425,1</w:t>
            </w:r>
          </w:p>
        </w:tc>
      </w:tr>
      <w:tr w:rsidR="007F77DE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2 425,1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both"/>
            </w:pPr>
            <w:r>
              <w:rPr>
                <w:sz w:val="22"/>
                <w:szCs w:val="22"/>
              </w:rPr>
              <w:t>2 425,1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both"/>
            </w:pPr>
            <w:r>
              <w:rPr>
                <w:sz w:val="22"/>
                <w:szCs w:val="22"/>
              </w:rPr>
              <w:t>2 425,1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both"/>
            </w:pPr>
            <w:r>
              <w:rPr>
                <w:sz w:val="22"/>
                <w:szCs w:val="22"/>
              </w:rPr>
              <w:t>2 425,1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488,5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488,5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488,5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1 936,6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1406,5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1406,5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497,1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497,1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33,0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33,0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жилищно-коммунального хозяйства </w:t>
            </w:r>
            <w:r>
              <w:rPr>
                <w:b/>
                <w:bCs/>
              </w:rPr>
              <w:t>Беленинского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Сафоновского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3 415,1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500,2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151,0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 xml:space="preserve">  151,0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rPr>
                <w:sz w:val="22"/>
                <w:szCs w:val="22"/>
              </w:rPr>
              <w:t xml:space="preserve">  151,0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rPr>
                <w:sz w:val="22"/>
                <w:szCs w:val="22"/>
              </w:rPr>
              <w:t xml:space="preserve">  151,0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rPr>
                <w:sz w:val="22"/>
                <w:szCs w:val="22"/>
              </w:rPr>
              <w:t xml:space="preserve">  151,0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r>
              <w:rPr>
                <w:sz w:val="22"/>
                <w:szCs w:val="22"/>
              </w:rPr>
              <w:t xml:space="preserve">  151,0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Обеспечение мероприятий дорожного хозяйства за счет </w:t>
            </w:r>
            <w:r>
              <w:rPr>
                <w:sz w:val="22"/>
                <w:szCs w:val="22"/>
              </w:rPr>
              <w:lastRenderedPageBreak/>
              <w:t>средств Дорожного фонда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lastRenderedPageBreak/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349,2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"Развитие жилищного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 Я 02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rPr>
          <w:trHeight w:val="964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266E6D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"Развитие коммунального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 Я 03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9E1BB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2 181,0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160,7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9647A8">
            <w:pPr>
              <w:jc w:val="both"/>
            </w:pPr>
            <w:r w:rsidRPr="00400A7B">
              <w:rPr>
                <w:sz w:val="22"/>
                <w:szCs w:val="22"/>
              </w:rPr>
              <w:t xml:space="preserve">Расходы на капитальный ремонт объектов теплоснабжения, </w:t>
            </w:r>
            <w:r w:rsidRPr="00400A7B">
              <w:rPr>
                <w:sz w:val="22"/>
                <w:szCs w:val="22"/>
              </w:rPr>
              <w:lastRenderedPageBreak/>
              <w:t>водоснабжения, водоотведения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9647A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6E6D83" w:rsidRDefault="007F77DE" w:rsidP="005F7A8F">
            <w:pPr>
              <w:jc w:val="center"/>
            </w:pPr>
            <w:r>
              <w:rPr>
                <w:sz w:val="22"/>
                <w:szCs w:val="22"/>
              </w:rPr>
              <w:t>2 020,3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9647A8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9647A8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9647A8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400A7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A2E9A">
            <w:pPr>
              <w:jc w:val="both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BA2E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BA2E9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D30929" w:rsidRDefault="007F77DE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9647A8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D3092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2 0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BA2E9A">
            <w:pPr>
              <w:jc w:val="both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BA2E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BA2E9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D30929" w:rsidRDefault="007F77DE" w:rsidP="00BA2E9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D30929" w:rsidRDefault="007F77DE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400A7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5D45A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5D45A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5D45A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5D45A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2 020,3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5D45A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02 Я 03 </w:t>
            </w:r>
            <w:r>
              <w:rPr>
                <w:sz w:val="22"/>
                <w:szCs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5D45A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5D45A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400A7B" w:rsidRDefault="007F77DE" w:rsidP="005D45A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AB7861">
            <w:pPr>
              <w:jc w:val="center"/>
            </w:pPr>
            <w:r>
              <w:rPr>
                <w:sz w:val="22"/>
                <w:szCs w:val="22"/>
              </w:rPr>
              <w:t>2 020,3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02Я 0400000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7711C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717,6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Обеспечение мероприятий по уличному освещению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539,8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539,8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539,8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E940BC">
            <w:pPr>
              <w:jc w:val="center"/>
            </w:pPr>
            <w:r>
              <w:rPr>
                <w:sz w:val="22"/>
                <w:szCs w:val="22"/>
              </w:rPr>
              <w:t>539,8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538,8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538,8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153,5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7711C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516DF2">
              <w:rPr>
                <w:sz w:val="22"/>
                <w:szCs w:val="22"/>
              </w:rPr>
              <w:t>3,5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AB7861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516DF2">
              <w:rPr>
                <w:sz w:val="22"/>
                <w:szCs w:val="22"/>
              </w:rPr>
              <w:t>3,5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7711C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516DF2">
              <w:rPr>
                <w:sz w:val="22"/>
                <w:szCs w:val="22"/>
              </w:rPr>
              <w:t>3,5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AB7861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516DF2">
              <w:rPr>
                <w:sz w:val="22"/>
                <w:szCs w:val="22"/>
              </w:rPr>
              <w:t>3,5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7711C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516DF2">
              <w:rPr>
                <w:sz w:val="22"/>
                <w:szCs w:val="22"/>
              </w:rPr>
              <w:t>3,5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81 0 00 00000</w:t>
            </w:r>
          </w:p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>
              <w:rPr>
                <w:i/>
                <w:iCs/>
              </w:rPr>
              <w:t>Беленинского</w:t>
            </w:r>
            <w:r>
              <w:rPr>
                <w:i/>
                <w:iCs/>
                <w:sz w:val="22"/>
                <w:szCs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18,4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18,4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18,4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18,4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r>
              <w:rPr>
                <w:sz w:val="22"/>
                <w:szCs w:val="22"/>
              </w:rPr>
              <w:t>18,4</w:t>
            </w:r>
          </w:p>
        </w:tc>
      </w:tr>
      <w:tr w:rsidR="007F77DE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>
              <w:rPr>
                <w:i/>
                <w:iCs/>
              </w:rPr>
              <w:t>Беленинского</w:t>
            </w:r>
            <w:r>
              <w:rPr>
                <w:i/>
                <w:iCs/>
                <w:sz w:val="22"/>
                <w:szCs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1,0</w:t>
            </w:r>
          </w:p>
        </w:tc>
      </w:tr>
      <w:tr w:rsidR="007F77DE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  <w:szCs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lastRenderedPageBreak/>
              <w:t>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lastRenderedPageBreak/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338,6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C43595" w:rsidRDefault="007F77DE">
            <w:pPr>
              <w:jc w:val="center"/>
            </w:pPr>
            <w:r w:rsidRPr="00C43595">
              <w:rPr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C43595" w:rsidRDefault="007F77DE" w:rsidP="00E940BC">
            <w:pPr>
              <w:jc w:val="center"/>
            </w:pPr>
            <w:r w:rsidRPr="00C43595">
              <w:rPr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C43595" w:rsidRDefault="007F77DE" w:rsidP="00E940BC">
            <w:pPr>
              <w:jc w:val="center"/>
            </w:pPr>
            <w:r w:rsidRPr="00C43595">
              <w:rPr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C43595" w:rsidRDefault="007F77DE" w:rsidP="00E940BC">
            <w:pPr>
              <w:jc w:val="center"/>
            </w:pPr>
            <w:r w:rsidRPr="00C43595">
              <w:rPr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C43595" w:rsidRDefault="007F77DE" w:rsidP="00E940BC">
            <w:pPr>
              <w:jc w:val="center"/>
            </w:pPr>
            <w:r w:rsidRPr="00C43595">
              <w:rPr>
                <w:sz w:val="22"/>
                <w:szCs w:val="22"/>
              </w:rPr>
              <w:t>195,7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57,4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>
            <w:pPr>
              <w:outlineLvl w:val="1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 xml:space="preserve">  Расходы за счет средств резервного фонда Администрации муниципального образования "Сафоновский район"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 w:rsidP="007711C8">
            <w:pPr>
              <w:outlineLvl w:val="1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F168C">
            <w:pPr>
              <w:jc w:val="both"/>
            </w:pPr>
            <w:r>
              <w:rPr>
                <w:sz w:val="22"/>
                <w:szCs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 w:rsidP="005F168C">
            <w:pPr>
              <w:outlineLvl w:val="1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>
            <w:pPr>
              <w:outlineLvl w:val="3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 xml:space="preserve">            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 w:rsidP="005F168C">
            <w:pPr>
              <w:outlineLvl w:val="1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>
            <w:pPr>
              <w:outlineLvl w:val="4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 w:rsidP="005F168C">
            <w:pPr>
              <w:outlineLvl w:val="1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>
            <w:pPr>
              <w:outlineLvl w:val="5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</w:t>
            </w:r>
            <w:r w:rsidRPr="007711C8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 w:rsidP="005F168C">
            <w:pPr>
              <w:outlineLvl w:val="1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lastRenderedPageBreak/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7711C8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>
            <w:pPr>
              <w:outlineLvl w:val="6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Pr="007711C8" w:rsidRDefault="007F77DE" w:rsidP="005F168C">
            <w:pPr>
              <w:outlineLvl w:val="1"/>
              <w:rPr>
                <w:color w:val="000000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20,0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7F77DE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7F77DE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Социальная  политика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7F77DE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7F77DE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7F77DE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5D45A5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7F77DE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  <w:rPr>
                <w:i/>
                <w:i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7711C8">
            <w:pPr>
              <w:jc w:val="center"/>
            </w:pPr>
            <w:r w:rsidRPr="008733B3"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7711C8">
            <w:pPr>
              <w:jc w:val="center"/>
            </w:pPr>
            <w:r w:rsidRPr="008733B3"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C43595">
            <w:pPr>
              <w:jc w:val="center"/>
            </w:pPr>
            <w:r>
              <w:rPr>
                <w:sz w:val="22"/>
                <w:szCs w:val="22"/>
              </w:rPr>
              <w:t>32,3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center"/>
            </w:pPr>
            <w:r>
              <w:rPr>
                <w:sz w:val="22"/>
                <w:szCs w:val="22"/>
              </w:rPr>
              <w:t>32,3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C43595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</w:tr>
      <w:tr w:rsidR="007F77DE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>
            <w:pPr>
              <w:jc w:val="both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E" w:rsidRDefault="007F77DE" w:rsidP="00C43595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</w:tr>
    </w:tbl>
    <w:p w:rsidR="007F77DE" w:rsidRDefault="007911D2">
      <w:r>
        <w:t>И.о.Г</w:t>
      </w:r>
      <w:bookmarkStart w:id="0" w:name="_GoBack"/>
      <w:bookmarkEnd w:id="0"/>
      <w:r w:rsidR="007F77DE">
        <w:t>лавы муниципального образования</w:t>
      </w:r>
    </w:p>
    <w:p w:rsidR="007F77DE" w:rsidRDefault="007F77DE">
      <w:r>
        <w:t xml:space="preserve">Беленинского сельского поселения </w:t>
      </w:r>
    </w:p>
    <w:p w:rsidR="007F77DE" w:rsidRDefault="007F77DE">
      <w:r>
        <w:t>Сафоновского района Смоленской области                                                        Е.А. Юрчик</w:t>
      </w:r>
    </w:p>
    <w:p w:rsidR="007F77DE" w:rsidRDefault="007F77DE"/>
    <w:p w:rsidR="007F77DE" w:rsidRDefault="007F77DE"/>
    <w:p w:rsidR="007F77DE" w:rsidRDefault="007F77DE">
      <w:pPr>
        <w:tabs>
          <w:tab w:val="left" w:pos="3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  ЗАПИСКА</w:t>
      </w:r>
    </w:p>
    <w:p w:rsidR="007F77DE" w:rsidRDefault="007F77DE">
      <w:pPr>
        <w:jc w:val="center"/>
        <w:rPr>
          <w:b/>
          <w:bCs/>
          <w:sz w:val="28"/>
          <w:szCs w:val="28"/>
        </w:rPr>
      </w:pP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 xml:space="preserve">   К    решению Совета депутатов Беленинского сельского поселения </w:t>
      </w:r>
    </w:p>
    <w:p w:rsidR="007F77DE" w:rsidRDefault="007F77DE">
      <w:pPr>
        <w:rPr>
          <w:sz w:val="28"/>
          <w:szCs w:val="28"/>
        </w:rPr>
      </w:pPr>
      <w:r>
        <w:rPr>
          <w:sz w:val="28"/>
          <w:szCs w:val="28"/>
        </w:rPr>
        <w:t xml:space="preserve">   Сафоновского района Смоленской области от 23.10. 2019г. № 13</w:t>
      </w:r>
    </w:p>
    <w:p w:rsidR="007F77DE" w:rsidRDefault="007F77DE">
      <w:pPr>
        <w:jc w:val="center"/>
        <w:rPr>
          <w:sz w:val="28"/>
          <w:szCs w:val="28"/>
        </w:rPr>
      </w:pPr>
    </w:p>
    <w:p w:rsidR="007F77DE" w:rsidRDefault="007F77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Данное  решение  предусматривает:</w:t>
      </w:r>
    </w:p>
    <w:p w:rsidR="007F77DE" w:rsidRDefault="007F77DE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Pr="00C43595" w:rsidRDefault="007F77DE" w:rsidP="009E1BB0">
      <w:pPr>
        <w:pStyle w:val="Standard"/>
        <w:jc w:val="both"/>
        <w:rPr>
          <w:b/>
          <w:bCs/>
          <w:color w:val="auto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</w:t>
      </w:r>
      <w:r w:rsidRPr="00785964">
        <w:rPr>
          <w:b/>
          <w:bCs/>
          <w:color w:val="auto"/>
          <w:sz w:val="28"/>
          <w:szCs w:val="28"/>
          <w:lang w:val="ru-RU"/>
        </w:rPr>
        <w:t xml:space="preserve">В связи с </w:t>
      </w:r>
      <w:r>
        <w:rPr>
          <w:b/>
          <w:bCs/>
          <w:color w:val="auto"/>
          <w:sz w:val="28"/>
          <w:szCs w:val="28"/>
          <w:lang w:val="ru-RU"/>
        </w:rPr>
        <w:t>повышением</w:t>
      </w:r>
      <w:r w:rsidRPr="00785964"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>заработной платы на 4,3 % с 01.10.2019 года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>п</w:t>
      </w:r>
      <w:r w:rsidRPr="005F168C">
        <w:rPr>
          <w:b/>
          <w:bCs/>
          <w:color w:val="auto"/>
          <w:sz w:val="28"/>
          <w:szCs w:val="28"/>
          <w:lang w:val="ru-RU"/>
        </w:rPr>
        <w:t>ерераспределить бюджетные ассигнования</w:t>
      </w:r>
      <w:r>
        <w:rPr>
          <w:color w:val="auto"/>
          <w:sz w:val="28"/>
          <w:szCs w:val="28"/>
          <w:lang w:val="ru-RU"/>
        </w:rPr>
        <w:t xml:space="preserve"> </w:t>
      </w:r>
      <w:r w:rsidRPr="00C43595">
        <w:rPr>
          <w:b/>
          <w:bCs/>
          <w:color w:val="auto"/>
          <w:sz w:val="28"/>
          <w:szCs w:val="28"/>
          <w:lang w:val="ru-RU"/>
        </w:rPr>
        <w:t>по следующим кодам бюджетной классификации:</w:t>
      </w:r>
      <w:r w:rsidRPr="00C43595">
        <w:rPr>
          <w:b/>
          <w:bCs/>
          <w:sz w:val="28"/>
          <w:szCs w:val="28"/>
          <w:lang w:val="ru-RU"/>
        </w:rPr>
        <w:t xml:space="preserve"> </w:t>
      </w:r>
    </w:p>
    <w:p w:rsidR="007F77DE" w:rsidRPr="005F168C" w:rsidRDefault="007F77DE" w:rsidP="005F168C">
      <w:pPr>
        <w:pStyle w:val="Standard"/>
        <w:ind w:left="555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F168C">
        <w:rPr>
          <w:color w:val="auto"/>
          <w:sz w:val="28"/>
          <w:szCs w:val="28"/>
          <w:lang w:val="ru-RU"/>
        </w:rPr>
        <w:t>С  раздела  0</w:t>
      </w:r>
      <w:r>
        <w:rPr>
          <w:color w:val="auto"/>
          <w:sz w:val="28"/>
          <w:szCs w:val="28"/>
          <w:lang w:val="ru-RU"/>
        </w:rPr>
        <w:t>2</w:t>
      </w:r>
      <w:r w:rsidRPr="005F168C">
        <w:rPr>
          <w:color w:val="auto"/>
          <w:sz w:val="28"/>
          <w:szCs w:val="28"/>
          <w:lang w:val="ru-RU"/>
        </w:rPr>
        <w:t>00 «</w:t>
      </w:r>
      <w:r>
        <w:rPr>
          <w:color w:val="auto"/>
          <w:sz w:val="28"/>
          <w:szCs w:val="28"/>
          <w:lang w:val="ru-RU"/>
        </w:rPr>
        <w:t>Национальная оборона</w:t>
      </w:r>
      <w:r w:rsidRPr="005F168C">
        <w:rPr>
          <w:color w:val="auto"/>
          <w:sz w:val="28"/>
          <w:szCs w:val="28"/>
          <w:lang w:val="ru-RU"/>
        </w:rPr>
        <w:t>»</w:t>
      </w:r>
    </w:p>
    <w:p w:rsidR="007F77DE" w:rsidRDefault="007F77DE" w:rsidP="005D45A5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подраздел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0</w:t>
      </w:r>
      <w:r>
        <w:rPr>
          <w:color w:val="auto"/>
          <w:lang w:val="ru-RU"/>
        </w:rPr>
        <w:t>2</w:t>
      </w:r>
      <w:r w:rsidRPr="003478B2">
        <w:rPr>
          <w:color w:val="auto"/>
          <w:lang w:val="ru-RU"/>
        </w:rPr>
        <w:t>0</w:t>
      </w:r>
      <w:r>
        <w:rPr>
          <w:color w:val="auto"/>
          <w:lang w:val="ru-RU"/>
        </w:rPr>
        <w:t>3</w:t>
      </w:r>
      <w:r w:rsidRPr="003478B2">
        <w:rPr>
          <w:color w:val="auto"/>
          <w:lang w:val="ru-RU"/>
        </w:rPr>
        <w:t xml:space="preserve"> «</w:t>
      </w:r>
      <w:r>
        <w:rPr>
          <w:color w:val="auto"/>
          <w:lang w:val="ru-RU"/>
        </w:rPr>
        <w:t>Мобилизационная и вневойсковая подготовка»</w:t>
      </w:r>
    </w:p>
    <w:p w:rsidR="007F77DE" w:rsidRDefault="007F77DE" w:rsidP="005D45A5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ой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и </w:t>
      </w:r>
      <w:r w:rsidRPr="003478B2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9800051180 </w:t>
      </w:r>
      <w:r w:rsidRPr="003478B2">
        <w:rPr>
          <w:color w:val="auto"/>
          <w:lang w:val="ru-RU"/>
        </w:rPr>
        <w:t>«</w:t>
      </w:r>
      <w:r>
        <w:rPr>
          <w:color w:val="auto"/>
          <w:lang w:val="ru-RU"/>
        </w:rPr>
        <w:t>Осуществление первичного воинского учета на территориях, где отсутствуют военные комиссариаты»</w:t>
      </w:r>
    </w:p>
    <w:p w:rsidR="007F77DE" w:rsidRPr="003478B2" w:rsidRDefault="007F77DE" w:rsidP="005D45A5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вид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расходов 24</w:t>
      </w:r>
      <w:r>
        <w:rPr>
          <w:color w:val="auto"/>
          <w:lang w:val="ru-RU"/>
        </w:rPr>
        <w:t>4</w:t>
      </w:r>
      <w:r w:rsidRPr="003478B2">
        <w:rPr>
          <w:color w:val="auto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346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Pr="002B4C8D" w:rsidRDefault="007F77DE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Увеличение стоимости прочих оборотных запасов (материалов)»</w:t>
      </w:r>
    </w:p>
    <w:p w:rsidR="007F77DE" w:rsidRPr="00C43595" w:rsidRDefault="007F77DE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E940BC">
        <w:rPr>
          <w:color w:val="auto"/>
          <w:sz w:val="28"/>
          <w:szCs w:val="28"/>
          <w:lang w:val="ru-RU"/>
        </w:rPr>
        <w:t xml:space="preserve">          </w:t>
      </w:r>
      <w:r>
        <w:rPr>
          <w:color w:val="auto"/>
          <w:sz w:val="28"/>
          <w:szCs w:val="28"/>
          <w:lang w:val="ru-RU"/>
        </w:rPr>
        <w:t>Доп. Класс 19-365</w:t>
      </w:r>
    </w:p>
    <w:p w:rsidR="007F77DE" w:rsidRDefault="007F77DE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26102</w:t>
      </w:r>
      <w:r w:rsidRPr="00E940BC">
        <w:rPr>
          <w:color w:val="auto"/>
          <w:sz w:val="28"/>
          <w:szCs w:val="28"/>
          <w:lang w:val="ru-RU"/>
        </w:rPr>
        <w:t>#219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300 рублей 00 копеек</w:t>
      </w:r>
    </w:p>
    <w:p w:rsidR="007F77DE" w:rsidRDefault="007F77DE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Pr="00E940BC" w:rsidRDefault="007F77DE" w:rsidP="00E940BC">
      <w:pPr>
        <w:pStyle w:val="Standard"/>
        <w:ind w:left="55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На </w:t>
      </w:r>
      <w:r w:rsidRPr="00E940BC">
        <w:rPr>
          <w:color w:val="auto"/>
          <w:sz w:val="28"/>
          <w:szCs w:val="28"/>
          <w:lang w:val="ru-RU"/>
        </w:rPr>
        <w:t>вид</w:t>
      </w:r>
      <w:r>
        <w:rPr>
          <w:color w:val="auto"/>
          <w:sz w:val="28"/>
          <w:szCs w:val="28"/>
          <w:lang w:val="ru-RU"/>
        </w:rPr>
        <w:t xml:space="preserve">  расхода</w:t>
      </w:r>
      <w:r w:rsidRPr="00E940BC">
        <w:rPr>
          <w:color w:val="auto"/>
          <w:sz w:val="28"/>
          <w:szCs w:val="28"/>
          <w:lang w:val="ru-RU"/>
        </w:rPr>
        <w:t xml:space="preserve"> 121 «</w:t>
      </w:r>
      <w:r w:rsidRPr="00E940BC">
        <w:rPr>
          <w:sz w:val="28"/>
          <w:szCs w:val="28"/>
          <w:lang w:val="ru-RU"/>
        </w:rPr>
        <w:t>Фонд оплаты труда государственных (муниципальных) органов</w:t>
      </w:r>
      <w:r w:rsidRPr="00E940BC">
        <w:rPr>
          <w:color w:val="auto"/>
          <w:sz w:val="28"/>
          <w:szCs w:val="28"/>
          <w:lang w:val="ru-RU"/>
        </w:rPr>
        <w:t xml:space="preserve">», </w:t>
      </w:r>
    </w:p>
    <w:p w:rsidR="007F77DE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на</w:t>
      </w:r>
      <w:r w:rsidRPr="003478B2">
        <w:rPr>
          <w:color w:val="auto"/>
          <w:sz w:val="28"/>
          <w:szCs w:val="28"/>
          <w:lang w:val="ru-RU"/>
        </w:rPr>
        <w:t xml:space="preserve">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 xml:space="preserve">211             </w:t>
      </w:r>
    </w:p>
    <w:p w:rsidR="007F77DE" w:rsidRPr="00E940BC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Заработная плата»</w:t>
      </w:r>
    </w:p>
    <w:p w:rsidR="007F77DE" w:rsidRPr="00C43595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E940BC">
        <w:rPr>
          <w:color w:val="auto"/>
          <w:sz w:val="28"/>
          <w:szCs w:val="28"/>
          <w:lang w:val="ru-RU"/>
        </w:rPr>
        <w:t xml:space="preserve">          </w:t>
      </w:r>
      <w:r>
        <w:rPr>
          <w:color w:val="auto"/>
          <w:sz w:val="28"/>
          <w:szCs w:val="28"/>
          <w:lang w:val="ru-RU"/>
        </w:rPr>
        <w:t>Доп. Класс 19-365</w:t>
      </w:r>
    </w:p>
    <w:p w:rsidR="007F77DE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26102</w:t>
      </w:r>
      <w:r w:rsidRPr="00E940BC">
        <w:rPr>
          <w:color w:val="auto"/>
          <w:sz w:val="28"/>
          <w:szCs w:val="28"/>
          <w:lang w:val="ru-RU"/>
        </w:rPr>
        <w:t>#219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200 рублей 00 копеек</w:t>
      </w:r>
    </w:p>
    <w:p w:rsidR="007F77DE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Pr="003478B2" w:rsidRDefault="007F77DE" w:rsidP="00E940BC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вид</w:t>
      </w:r>
      <w:r>
        <w:rPr>
          <w:color w:val="auto"/>
          <w:lang w:val="ru-RU"/>
        </w:rPr>
        <w:t xml:space="preserve">  расхода 129</w:t>
      </w:r>
      <w:r w:rsidRPr="003478B2">
        <w:rPr>
          <w:color w:val="auto"/>
          <w:lang w:val="ru-RU"/>
        </w:rPr>
        <w:t xml:space="preserve"> «</w:t>
      </w:r>
      <w:r w:rsidRPr="00E940BC">
        <w:rPr>
          <w:lang w:val="ru-RU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на</w:t>
      </w:r>
      <w:r w:rsidRPr="003478B2">
        <w:rPr>
          <w:color w:val="auto"/>
          <w:sz w:val="28"/>
          <w:szCs w:val="28"/>
          <w:lang w:val="ru-RU"/>
        </w:rPr>
        <w:t xml:space="preserve">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 xml:space="preserve">213             </w:t>
      </w:r>
    </w:p>
    <w:p w:rsidR="007F77DE" w:rsidRPr="00E940BC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Начисления на выплаты по оплате труда»</w:t>
      </w:r>
    </w:p>
    <w:p w:rsidR="007F77DE" w:rsidRPr="00C43595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E940BC">
        <w:rPr>
          <w:color w:val="auto"/>
          <w:sz w:val="28"/>
          <w:szCs w:val="28"/>
          <w:lang w:val="ru-RU"/>
        </w:rPr>
        <w:t xml:space="preserve">          </w:t>
      </w:r>
      <w:r>
        <w:rPr>
          <w:color w:val="auto"/>
          <w:sz w:val="28"/>
          <w:szCs w:val="28"/>
          <w:lang w:val="ru-RU"/>
        </w:rPr>
        <w:t>Доп. Класс 19-365</w:t>
      </w:r>
    </w:p>
    <w:p w:rsidR="007F77DE" w:rsidRDefault="007F77DE" w:rsidP="00E940B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26102</w:t>
      </w:r>
      <w:r w:rsidRPr="00E940BC">
        <w:rPr>
          <w:color w:val="auto"/>
          <w:sz w:val="28"/>
          <w:szCs w:val="28"/>
          <w:lang w:val="ru-RU"/>
        </w:rPr>
        <w:t>#219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100 рублей 00 копеек</w:t>
      </w:r>
    </w:p>
    <w:p w:rsidR="007F77DE" w:rsidRDefault="007F77DE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5B5645">
      <w:pPr>
        <w:pStyle w:val="Standard"/>
        <w:ind w:left="555"/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П</w:t>
      </w:r>
      <w:r w:rsidRPr="005F168C">
        <w:rPr>
          <w:b/>
          <w:bCs/>
          <w:color w:val="auto"/>
          <w:sz w:val="28"/>
          <w:szCs w:val="28"/>
          <w:lang w:val="ru-RU"/>
        </w:rPr>
        <w:t xml:space="preserve">ерераспределить бюджетные ассигнования </w:t>
      </w:r>
      <w:r>
        <w:rPr>
          <w:b/>
          <w:bCs/>
          <w:color w:val="auto"/>
          <w:sz w:val="28"/>
          <w:szCs w:val="28"/>
          <w:lang w:val="ru-RU"/>
        </w:rPr>
        <w:t>в связи с необходимостью:</w:t>
      </w:r>
    </w:p>
    <w:p w:rsidR="007F77DE" w:rsidRPr="00E940BC" w:rsidRDefault="007F77DE" w:rsidP="00E940BC">
      <w:pPr>
        <w:pStyle w:val="Standard"/>
        <w:numPr>
          <w:ilvl w:val="0"/>
          <w:numId w:val="20"/>
        </w:numPr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приобретения услуг по ремонту дорог в д. Троица Беленинского сельского поселения </w:t>
      </w:r>
    </w:p>
    <w:p w:rsidR="007F77DE" w:rsidRDefault="007F77DE" w:rsidP="005F168C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 xml:space="preserve">С </w:t>
      </w:r>
      <w:r w:rsidRPr="003478B2">
        <w:rPr>
          <w:color w:val="auto"/>
          <w:lang w:val="ru-RU"/>
        </w:rPr>
        <w:t xml:space="preserve"> раздел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0</w:t>
      </w:r>
      <w:r>
        <w:rPr>
          <w:color w:val="auto"/>
          <w:lang w:val="ru-RU"/>
        </w:rPr>
        <w:t>1</w:t>
      </w:r>
      <w:r w:rsidRPr="003478B2">
        <w:rPr>
          <w:color w:val="auto"/>
          <w:lang w:val="ru-RU"/>
        </w:rPr>
        <w:t>00 «</w:t>
      </w:r>
      <w:r>
        <w:rPr>
          <w:color w:val="auto"/>
          <w:lang w:val="ru-RU"/>
        </w:rPr>
        <w:t>Общегосударственные вопросы»</w:t>
      </w:r>
    </w:p>
    <w:p w:rsidR="007F77DE" w:rsidRPr="005B5645" w:rsidRDefault="007F77DE" w:rsidP="005B5645">
      <w:pPr>
        <w:rPr>
          <w:i/>
          <w:iCs/>
        </w:rPr>
      </w:pPr>
      <w:r w:rsidRPr="003478B2">
        <w:t>подраздел</w:t>
      </w:r>
      <w:r>
        <w:t>а</w:t>
      </w:r>
      <w:r w:rsidRPr="003478B2">
        <w:t xml:space="preserve">  0</w:t>
      </w:r>
      <w:r>
        <w:t xml:space="preserve">104 </w:t>
      </w:r>
      <w:r w:rsidRPr="003478B2">
        <w:t xml:space="preserve"> «</w:t>
      </w:r>
      <w:r w:rsidRPr="005B5645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i/>
          <w:iCs/>
        </w:rPr>
        <w:t xml:space="preserve"> </w:t>
      </w:r>
      <w:r>
        <w:t>»</w:t>
      </w:r>
    </w:p>
    <w:p w:rsidR="007F77DE" w:rsidRDefault="007F77DE" w:rsidP="005F168C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ой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и </w:t>
      </w:r>
      <w:r w:rsidRPr="003478B2">
        <w:rPr>
          <w:color w:val="auto"/>
          <w:lang w:val="ru-RU"/>
        </w:rPr>
        <w:t xml:space="preserve"> 0</w:t>
      </w:r>
      <w:r>
        <w:rPr>
          <w:color w:val="auto"/>
          <w:lang w:val="ru-RU"/>
        </w:rPr>
        <w:t xml:space="preserve">1Я0100140 </w:t>
      </w:r>
      <w:r w:rsidRPr="003478B2">
        <w:rPr>
          <w:color w:val="auto"/>
          <w:lang w:val="ru-RU"/>
        </w:rPr>
        <w:t>«</w:t>
      </w:r>
      <w:r w:rsidRPr="006A4F9C">
        <w:rPr>
          <w:color w:val="auto"/>
          <w:lang w:val="ru-RU"/>
        </w:rPr>
        <w:t>Расходы на обеспечение функций органов местного самоуправления</w:t>
      </w:r>
      <w:r>
        <w:rPr>
          <w:color w:val="auto"/>
          <w:lang w:val="ru-RU"/>
        </w:rPr>
        <w:t>»</w:t>
      </w:r>
    </w:p>
    <w:p w:rsidR="007F77DE" w:rsidRPr="003478B2" w:rsidRDefault="007F77DE" w:rsidP="005F168C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вид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расходов 24</w:t>
      </w:r>
      <w:r>
        <w:rPr>
          <w:color w:val="auto"/>
          <w:lang w:val="ru-RU"/>
        </w:rPr>
        <w:t>4</w:t>
      </w:r>
      <w:r w:rsidRPr="003478B2">
        <w:rPr>
          <w:color w:val="auto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310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Увеличение стоимости основных средств»</w:t>
      </w:r>
    </w:p>
    <w:p w:rsidR="007F77DE" w:rsidRDefault="007F77DE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Y</w:t>
      </w:r>
      <w:r w:rsidRPr="005D45A5"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  <w:lang w:val="ru-RU"/>
        </w:rPr>
        <w:t>111000 рублей 00 копеек</w:t>
      </w:r>
    </w:p>
    <w:p w:rsidR="007F77DE" w:rsidRDefault="007F77DE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Pr="005D45A5" w:rsidRDefault="007F77DE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5D45A5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На раздел  0</w:t>
      </w:r>
      <w:r>
        <w:rPr>
          <w:color w:val="auto"/>
          <w:lang w:val="ru-RU"/>
        </w:rPr>
        <w:t>4</w:t>
      </w:r>
      <w:r w:rsidRPr="003478B2">
        <w:rPr>
          <w:color w:val="auto"/>
          <w:lang w:val="ru-RU"/>
        </w:rPr>
        <w:t>00 «</w:t>
      </w:r>
      <w:r>
        <w:rPr>
          <w:color w:val="auto"/>
          <w:lang w:val="ru-RU"/>
        </w:rPr>
        <w:t>Национальная экономика»</w:t>
      </w:r>
    </w:p>
    <w:p w:rsidR="007F77DE" w:rsidRDefault="007F77DE" w:rsidP="005D45A5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подраздел  0</w:t>
      </w:r>
      <w:r>
        <w:rPr>
          <w:color w:val="auto"/>
          <w:lang w:val="ru-RU"/>
        </w:rPr>
        <w:t>409</w:t>
      </w:r>
      <w:r w:rsidRPr="003478B2">
        <w:rPr>
          <w:color w:val="auto"/>
          <w:lang w:val="ru-RU"/>
        </w:rPr>
        <w:t xml:space="preserve"> «</w:t>
      </w:r>
      <w:r>
        <w:rPr>
          <w:color w:val="auto"/>
          <w:lang w:val="ru-RU"/>
        </w:rPr>
        <w:t>Дорожное хозяйство (дорожные фонды)»</w:t>
      </w:r>
    </w:p>
    <w:p w:rsidR="007F77DE" w:rsidRDefault="007F77DE" w:rsidP="00B6379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ую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ю </w:t>
      </w:r>
      <w:r w:rsidRPr="003478B2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02Я0104010 </w:t>
      </w:r>
      <w:r w:rsidRPr="003478B2">
        <w:rPr>
          <w:color w:val="auto"/>
          <w:lang w:val="ru-RU"/>
        </w:rPr>
        <w:t>«</w:t>
      </w:r>
      <w:r>
        <w:rPr>
          <w:color w:val="auto"/>
          <w:lang w:val="ru-RU"/>
        </w:rPr>
        <w:t>Мероприятия по содержанию, ремонту и капитальному ремонту дорог общего пользования»</w:t>
      </w:r>
    </w:p>
    <w:p w:rsidR="007F77DE" w:rsidRPr="00B63799" w:rsidRDefault="007F77DE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B63799">
        <w:rPr>
          <w:color w:val="auto"/>
          <w:sz w:val="28"/>
          <w:szCs w:val="28"/>
          <w:lang w:val="ru-RU"/>
        </w:rPr>
        <w:t>вида  расходов 244 «</w:t>
      </w:r>
      <w:r w:rsidRPr="00B63799">
        <w:rPr>
          <w:sz w:val="28"/>
          <w:szCs w:val="28"/>
          <w:lang w:val="ru-RU"/>
        </w:rPr>
        <w:t>Прочая закупка товаров, работ  и услуг</w:t>
      </w:r>
      <w:r w:rsidRPr="00B63799">
        <w:rPr>
          <w:color w:val="auto"/>
          <w:sz w:val="28"/>
          <w:szCs w:val="28"/>
          <w:lang w:val="ru-RU"/>
        </w:rPr>
        <w:t xml:space="preserve">          </w:t>
      </w:r>
    </w:p>
    <w:p w:rsidR="007F77DE" w:rsidRDefault="007F77DE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3478B2">
        <w:rPr>
          <w:color w:val="auto"/>
          <w:sz w:val="28"/>
          <w:szCs w:val="28"/>
          <w:lang w:val="ru-RU"/>
        </w:rPr>
        <w:t xml:space="preserve">на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225</w:t>
      </w:r>
      <w:r w:rsidRPr="003478B2">
        <w:rPr>
          <w:color w:val="auto"/>
          <w:sz w:val="28"/>
          <w:szCs w:val="28"/>
          <w:lang w:val="ru-RU"/>
        </w:rPr>
        <w:t xml:space="preserve"> «</w:t>
      </w:r>
      <w:r>
        <w:rPr>
          <w:color w:val="auto"/>
          <w:sz w:val="28"/>
          <w:szCs w:val="28"/>
          <w:lang w:val="ru-RU"/>
        </w:rPr>
        <w:t>Работы, услуги по содержанию имущества»</w:t>
      </w:r>
    </w:p>
    <w:p w:rsidR="007F77DE" w:rsidRDefault="007F77DE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</w:t>
      </w:r>
      <w:r w:rsidRPr="003478B2">
        <w:rPr>
          <w:color w:val="auto"/>
          <w:sz w:val="28"/>
          <w:szCs w:val="28"/>
          <w:lang w:val="ru-RU"/>
        </w:rPr>
        <w:t>рег. клас.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-111000</w:t>
      </w:r>
      <w:r w:rsidRPr="003478B2">
        <w:rPr>
          <w:color w:val="auto"/>
          <w:sz w:val="28"/>
          <w:szCs w:val="28"/>
          <w:lang w:val="ru-RU"/>
        </w:rPr>
        <w:t xml:space="preserve"> рублей 00копеек.</w:t>
      </w:r>
    </w:p>
    <w:p w:rsidR="007F77DE" w:rsidRDefault="007F77DE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0723C4">
      <w:pPr>
        <w:pStyle w:val="Standard"/>
        <w:numPr>
          <w:ilvl w:val="0"/>
          <w:numId w:val="20"/>
        </w:numPr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приобретения</w:t>
      </w:r>
      <w:r w:rsidRPr="000723C4">
        <w:rPr>
          <w:b/>
          <w:bCs/>
          <w:color w:val="auto"/>
          <w:sz w:val="28"/>
          <w:szCs w:val="28"/>
          <w:lang w:val="ru-RU"/>
        </w:rPr>
        <w:t xml:space="preserve"> услуг по изготовлению схемы и межеванию земельных участков под обелиском</w:t>
      </w:r>
      <w:r>
        <w:rPr>
          <w:b/>
          <w:bCs/>
          <w:color w:val="auto"/>
          <w:sz w:val="28"/>
          <w:szCs w:val="28"/>
          <w:lang w:val="ru-RU"/>
        </w:rPr>
        <w:t>:</w:t>
      </w:r>
    </w:p>
    <w:p w:rsidR="007F77DE" w:rsidRPr="000723C4" w:rsidRDefault="007F77DE" w:rsidP="000723C4">
      <w:pPr>
        <w:pStyle w:val="Standard"/>
        <w:ind w:left="915"/>
        <w:jc w:val="both"/>
        <w:rPr>
          <w:b/>
          <w:bCs/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>
        <w:rPr>
          <w:color w:val="auto"/>
          <w:lang w:val="ru-RU"/>
        </w:rPr>
        <w:t xml:space="preserve">С </w:t>
      </w:r>
      <w:r w:rsidRPr="003478B2">
        <w:rPr>
          <w:color w:val="auto"/>
          <w:lang w:val="ru-RU"/>
        </w:rPr>
        <w:t xml:space="preserve"> раздел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0</w:t>
      </w:r>
      <w:r>
        <w:rPr>
          <w:color w:val="auto"/>
          <w:lang w:val="ru-RU"/>
        </w:rPr>
        <w:t>1</w:t>
      </w:r>
      <w:r w:rsidRPr="003478B2">
        <w:rPr>
          <w:color w:val="auto"/>
          <w:lang w:val="ru-RU"/>
        </w:rPr>
        <w:t>00 «</w:t>
      </w:r>
      <w:r>
        <w:rPr>
          <w:color w:val="auto"/>
          <w:lang w:val="ru-RU"/>
        </w:rPr>
        <w:t>Общегосударственные вопросы»</w:t>
      </w:r>
    </w:p>
    <w:p w:rsidR="007F77DE" w:rsidRPr="005B5645" w:rsidRDefault="007F77DE" w:rsidP="00733389">
      <w:pPr>
        <w:rPr>
          <w:i/>
          <w:iCs/>
        </w:rPr>
      </w:pPr>
      <w:r w:rsidRPr="003478B2">
        <w:t>подраздел</w:t>
      </w:r>
      <w:r>
        <w:t>а</w:t>
      </w:r>
      <w:r w:rsidRPr="003478B2">
        <w:t xml:space="preserve">  0</w:t>
      </w:r>
      <w:r>
        <w:t xml:space="preserve">104 </w:t>
      </w:r>
      <w:r w:rsidRPr="003478B2">
        <w:t xml:space="preserve"> «</w:t>
      </w:r>
      <w:r w:rsidRPr="005B5645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i/>
          <w:iCs/>
        </w:rPr>
        <w:t xml:space="preserve"> </w:t>
      </w:r>
      <w:r>
        <w:t>»</w:t>
      </w: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ой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и </w:t>
      </w:r>
      <w:r w:rsidRPr="003478B2">
        <w:rPr>
          <w:color w:val="auto"/>
          <w:lang w:val="ru-RU"/>
        </w:rPr>
        <w:t xml:space="preserve"> 0</w:t>
      </w:r>
      <w:r>
        <w:rPr>
          <w:color w:val="auto"/>
          <w:lang w:val="ru-RU"/>
        </w:rPr>
        <w:t xml:space="preserve">1Я0100140 </w:t>
      </w:r>
      <w:r w:rsidRPr="003478B2">
        <w:rPr>
          <w:color w:val="auto"/>
          <w:lang w:val="ru-RU"/>
        </w:rPr>
        <w:t>«</w:t>
      </w:r>
      <w:r w:rsidRPr="006A4F9C">
        <w:rPr>
          <w:color w:val="auto"/>
          <w:lang w:val="ru-RU"/>
        </w:rPr>
        <w:t>Расходы на обеспечение функций органов местного самоуправления</w:t>
      </w:r>
      <w:r>
        <w:rPr>
          <w:color w:val="auto"/>
          <w:lang w:val="ru-RU"/>
        </w:rPr>
        <w:t>»</w:t>
      </w:r>
    </w:p>
    <w:p w:rsidR="007F77DE" w:rsidRPr="003478B2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вид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расходов 24</w:t>
      </w:r>
      <w:r>
        <w:rPr>
          <w:color w:val="auto"/>
          <w:lang w:val="ru-RU"/>
        </w:rPr>
        <w:t>4</w:t>
      </w:r>
      <w:r w:rsidRPr="003478B2">
        <w:rPr>
          <w:color w:val="auto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344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Увеличение стоимости строительных материалов»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Y</w:t>
      </w:r>
      <w:r w:rsidRPr="005D45A5"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  <w:lang w:val="ru-RU"/>
        </w:rPr>
        <w:t>16000 рублей 00 копеек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На раздел  0</w:t>
      </w:r>
      <w:r>
        <w:rPr>
          <w:color w:val="auto"/>
          <w:lang w:val="ru-RU"/>
        </w:rPr>
        <w:t>1</w:t>
      </w:r>
      <w:r w:rsidRPr="003478B2">
        <w:rPr>
          <w:color w:val="auto"/>
          <w:lang w:val="ru-RU"/>
        </w:rPr>
        <w:t>00 «</w:t>
      </w:r>
      <w:r>
        <w:rPr>
          <w:color w:val="auto"/>
          <w:lang w:val="ru-RU"/>
        </w:rPr>
        <w:t>Общегосударственные вопросы»</w:t>
      </w: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подраздел  0</w:t>
      </w:r>
      <w:r>
        <w:rPr>
          <w:color w:val="auto"/>
          <w:lang w:val="ru-RU"/>
        </w:rPr>
        <w:t>113</w:t>
      </w:r>
      <w:r w:rsidRPr="003478B2">
        <w:rPr>
          <w:color w:val="auto"/>
          <w:lang w:val="ru-RU"/>
        </w:rPr>
        <w:t xml:space="preserve"> «</w:t>
      </w:r>
      <w:r>
        <w:rPr>
          <w:color w:val="auto"/>
          <w:lang w:val="ru-RU"/>
        </w:rPr>
        <w:t>Другие общегосударственные вопросы»</w:t>
      </w: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ую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ю </w:t>
      </w:r>
      <w:r w:rsidRPr="003478B2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9800007000 </w:t>
      </w:r>
      <w:r w:rsidRPr="003478B2">
        <w:rPr>
          <w:color w:val="auto"/>
          <w:lang w:val="ru-RU"/>
        </w:rPr>
        <w:t>«</w:t>
      </w:r>
      <w:r w:rsidRPr="006A4F9C">
        <w:rPr>
          <w:color w:val="auto"/>
          <w:lang w:val="ru-RU"/>
        </w:rPr>
        <w:t>Оценка недвижимости, признание прав и регулирование отношений по муниципальной собственности</w:t>
      </w:r>
      <w:r>
        <w:rPr>
          <w:color w:val="auto"/>
          <w:lang w:val="ru-RU"/>
        </w:rPr>
        <w:t>»</w:t>
      </w:r>
    </w:p>
    <w:p w:rsidR="007F77DE" w:rsidRPr="00B63799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B63799">
        <w:rPr>
          <w:color w:val="auto"/>
          <w:sz w:val="28"/>
          <w:szCs w:val="28"/>
          <w:lang w:val="ru-RU"/>
        </w:rPr>
        <w:t>вида  расходов 244 «</w:t>
      </w:r>
      <w:r w:rsidRPr="00B63799">
        <w:rPr>
          <w:sz w:val="28"/>
          <w:szCs w:val="28"/>
          <w:lang w:val="ru-RU"/>
        </w:rPr>
        <w:t>Прочая закупка товаров, работ  и услуг</w:t>
      </w:r>
      <w:r w:rsidRPr="00B63799">
        <w:rPr>
          <w:color w:val="auto"/>
          <w:sz w:val="28"/>
          <w:szCs w:val="28"/>
          <w:lang w:val="ru-RU"/>
        </w:rPr>
        <w:t xml:space="preserve">         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3478B2">
        <w:rPr>
          <w:color w:val="auto"/>
          <w:sz w:val="28"/>
          <w:szCs w:val="28"/>
          <w:lang w:val="ru-RU"/>
        </w:rPr>
        <w:t xml:space="preserve">на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226</w:t>
      </w:r>
      <w:r w:rsidRPr="003478B2">
        <w:rPr>
          <w:color w:val="auto"/>
          <w:sz w:val="28"/>
          <w:szCs w:val="28"/>
          <w:lang w:val="ru-RU"/>
        </w:rPr>
        <w:t xml:space="preserve"> «</w:t>
      </w:r>
      <w:r>
        <w:rPr>
          <w:color w:val="auto"/>
          <w:sz w:val="28"/>
          <w:szCs w:val="28"/>
          <w:lang w:val="ru-RU"/>
        </w:rPr>
        <w:t>Прочие работы и услуги»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</w:t>
      </w:r>
      <w:r w:rsidRPr="003478B2">
        <w:rPr>
          <w:color w:val="auto"/>
          <w:sz w:val="28"/>
          <w:szCs w:val="28"/>
          <w:lang w:val="ru-RU"/>
        </w:rPr>
        <w:t>рег. клас.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-16000</w:t>
      </w:r>
      <w:r w:rsidRPr="003478B2">
        <w:rPr>
          <w:color w:val="auto"/>
          <w:sz w:val="28"/>
          <w:szCs w:val="28"/>
          <w:lang w:val="ru-RU"/>
        </w:rPr>
        <w:t xml:space="preserve"> рублей 00копеек.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Textbodyindent"/>
        <w:numPr>
          <w:ilvl w:val="0"/>
          <w:numId w:val="20"/>
        </w:numPr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у</w:t>
      </w:r>
      <w:r w:rsidRPr="00733389">
        <w:rPr>
          <w:b/>
          <w:bCs/>
          <w:color w:val="auto"/>
          <w:lang w:val="ru-RU"/>
        </w:rPr>
        <w:t>платы взносов на капитальный ремонт многоквартирных домов</w:t>
      </w:r>
      <w:r>
        <w:rPr>
          <w:color w:val="auto"/>
          <w:lang w:val="ru-RU"/>
        </w:rPr>
        <w:t>:</w:t>
      </w:r>
      <w:r w:rsidRPr="00733389">
        <w:rPr>
          <w:color w:val="auto"/>
          <w:lang w:val="ru-RU"/>
        </w:rPr>
        <w:t xml:space="preserve"> </w:t>
      </w:r>
    </w:p>
    <w:p w:rsidR="007F77DE" w:rsidRDefault="007F77DE" w:rsidP="00733389">
      <w:pPr>
        <w:pStyle w:val="Textbodyindent"/>
        <w:ind w:left="9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С </w:t>
      </w:r>
      <w:r w:rsidRPr="003478B2">
        <w:rPr>
          <w:color w:val="auto"/>
          <w:lang w:val="ru-RU"/>
        </w:rPr>
        <w:t xml:space="preserve"> раздел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0</w:t>
      </w:r>
      <w:r>
        <w:rPr>
          <w:color w:val="auto"/>
          <w:lang w:val="ru-RU"/>
        </w:rPr>
        <w:t>1</w:t>
      </w:r>
      <w:r w:rsidRPr="003478B2">
        <w:rPr>
          <w:color w:val="auto"/>
          <w:lang w:val="ru-RU"/>
        </w:rPr>
        <w:t>00 «</w:t>
      </w:r>
      <w:r>
        <w:rPr>
          <w:color w:val="auto"/>
          <w:lang w:val="ru-RU"/>
        </w:rPr>
        <w:t>Общегосударственные вопросы»</w:t>
      </w:r>
    </w:p>
    <w:p w:rsidR="007F77DE" w:rsidRPr="005B5645" w:rsidRDefault="007F77DE" w:rsidP="00733389">
      <w:pPr>
        <w:rPr>
          <w:i/>
          <w:iCs/>
        </w:rPr>
      </w:pPr>
      <w:r w:rsidRPr="003478B2">
        <w:t>подраздел</w:t>
      </w:r>
      <w:r>
        <w:t>а</w:t>
      </w:r>
      <w:r w:rsidRPr="003478B2">
        <w:t xml:space="preserve">  0</w:t>
      </w:r>
      <w:r>
        <w:t xml:space="preserve">104 </w:t>
      </w:r>
      <w:r w:rsidRPr="003478B2">
        <w:t xml:space="preserve"> «</w:t>
      </w:r>
      <w:r w:rsidRPr="005B5645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i/>
          <w:iCs/>
        </w:rPr>
        <w:t xml:space="preserve"> </w:t>
      </w:r>
      <w:r>
        <w:t>»</w:t>
      </w: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ой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и </w:t>
      </w:r>
      <w:r w:rsidRPr="003478B2">
        <w:rPr>
          <w:color w:val="auto"/>
          <w:lang w:val="ru-RU"/>
        </w:rPr>
        <w:t xml:space="preserve"> 0</w:t>
      </w:r>
      <w:r>
        <w:rPr>
          <w:color w:val="auto"/>
          <w:lang w:val="ru-RU"/>
        </w:rPr>
        <w:t xml:space="preserve">1Я0100140 </w:t>
      </w:r>
      <w:r w:rsidRPr="003478B2">
        <w:rPr>
          <w:color w:val="auto"/>
          <w:lang w:val="ru-RU"/>
        </w:rPr>
        <w:t>«</w:t>
      </w:r>
      <w:r w:rsidRPr="006A4F9C">
        <w:rPr>
          <w:color w:val="auto"/>
          <w:lang w:val="ru-RU"/>
        </w:rPr>
        <w:t>Расходы на обеспечение функций органов местного самоуправления</w:t>
      </w:r>
      <w:r>
        <w:rPr>
          <w:color w:val="auto"/>
          <w:lang w:val="ru-RU"/>
        </w:rPr>
        <w:t>»</w:t>
      </w:r>
    </w:p>
    <w:p w:rsidR="007F77DE" w:rsidRPr="003478B2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вид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расходов 24</w:t>
      </w:r>
      <w:r>
        <w:rPr>
          <w:color w:val="auto"/>
          <w:lang w:val="ru-RU"/>
        </w:rPr>
        <w:t>4</w:t>
      </w:r>
      <w:r w:rsidRPr="003478B2">
        <w:rPr>
          <w:color w:val="auto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226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Прочие работы, услуги»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Y</w:t>
      </w:r>
      <w:r w:rsidRPr="005D45A5"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  <w:lang w:val="ru-RU"/>
        </w:rPr>
        <w:t>8700 рублей 00 копеек</w:t>
      </w:r>
    </w:p>
    <w:p w:rsidR="007F77DE" w:rsidRDefault="007F77DE" w:rsidP="00733389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227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Страхование»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Y</w:t>
      </w:r>
      <w:r w:rsidRPr="005D45A5"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  <w:lang w:val="ru-RU"/>
        </w:rPr>
        <w:t>1800рублей 00 копеек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343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Увеличение стоимости горюче-смазочных материалов»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Y</w:t>
      </w:r>
      <w:r w:rsidRPr="005D45A5"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  <w:lang w:val="ru-RU"/>
        </w:rPr>
        <w:t>2200 рублей 00 копеек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349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Увеличение стоимости прочих материальных запасов однократного применения»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Y</w:t>
      </w:r>
      <w:r w:rsidRPr="005D45A5"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  <w:lang w:val="ru-RU"/>
        </w:rPr>
        <w:t>3000 рублей 00 копеек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На раздел  0</w:t>
      </w:r>
      <w:r>
        <w:rPr>
          <w:color w:val="auto"/>
          <w:lang w:val="ru-RU"/>
        </w:rPr>
        <w:t>1</w:t>
      </w:r>
      <w:r w:rsidRPr="003478B2">
        <w:rPr>
          <w:color w:val="auto"/>
          <w:lang w:val="ru-RU"/>
        </w:rPr>
        <w:t>00 «</w:t>
      </w:r>
      <w:r>
        <w:rPr>
          <w:color w:val="auto"/>
          <w:lang w:val="ru-RU"/>
        </w:rPr>
        <w:t>Общегосударственные вопросы»</w:t>
      </w: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подраздел  0</w:t>
      </w:r>
      <w:r>
        <w:rPr>
          <w:color w:val="auto"/>
          <w:lang w:val="ru-RU"/>
        </w:rPr>
        <w:t>113</w:t>
      </w:r>
      <w:r w:rsidRPr="003478B2">
        <w:rPr>
          <w:color w:val="auto"/>
          <w:lang w:val="ru-RU"/>
        </w:rPr>
        <w:t xml:space="preserve"> «</w:t>
      </w:r>
      <w:r>
        <w:rPr>
          <w:color w:val="auto"/>
          <w:lang w:val="ru-RU"/>
        </w:rPr>
        <w:t>Другие общегосударственные вопросы»</w:t>
      </w:r>
    </w:p>
    <w:p w:rsidR="007F77DE" w:rsidRDefault="007F77DE" w:rsidP="00733389">
      <w:pPr>
        <w:pStyle w:val="Textbodyindent"/>
        <w:ind w:firstLine="72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ую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ю </w:t>
      </w:r>
      <w:r w:rsidRPr="003478B2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9800006000 </w:t>
      </w:r>
      <w:r w:rsidRPr="003478B2">
        <w:rPr>
          <w:color w:val="auto"/>
          <w:lang w:val="ru-RU"/>
        </w:rPr>
        <w:t>«</w:t>
      </w:r>
      <w:r>
        <w:rPr>
          <w:color w:val="auto"/>
          <w:lang w:val="ru-RU"/>
        </w:rPr>
        <w:t>Содержание и обслуживание муниципальной казны »</w:t>
      </w:r>
    </w:p>
    <w:p w:rsidR="007F77DE" w:rsidRPr="00B63799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B63799">
        <w:rPr>
          <w:color w:val="auto"/>
          <w:sz w:val="28"/>
          <w:szCs w:val="28"/>
          <w:lang w:val="ru-RU"/>
        </w:rPr>
        <w:t>вида  расходов 244 «</w:t>
      </w:r>
      <w:r w:rsidRPr="00B63799">
        <w:rPr>
          <w:sz w:val="28"/>
          <w:szCs w:val="28"/>
          <w:lang w:val="ru-RU"/>
        </w:rPr>
        <w:t>Прочая закупка товаров, работ  и услуг</w:t>
      </w:r>
      <w:r w:rsidRPr="00B63799">
        <w:rPr>
          <w:color w:val="auto"/>
          <w:sz w:val="28"/>
          <w:szCs w:val="28"/>
          <w:lang w:val="ru-RU"/>
        </w:rPr>
        <w:t xml:space="preserve">          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3478B2">
        <w:rPr>
          <w:color w:val="auto"/>
          <w:sz w:val="28"/>
          <w:szCs w:val="28"/>
          <w:lang w:val="ru-RU"/>
        </w:rPr>
        <w:t xml:space="preserve">на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225</w:t>
      </w:r>
      <w:r w:rsidRPr="003478B2">
        <w:rPr>
          <w:color w:val="auto"/>
          <w:sz w:val="28"/>
          <w:szCs w:val="28"/>
          <w:lang w:val="ru-RU"/>
        </w:rPr>
        <w:t xml:space="preserve"> «</w:t>
      </w:r>
      <w:r>
        <w:rPr>
          <w:color w:val="auto"/>
          <w:sz w:val="28"/>
          <w:szCs w:val="28"/>
          <w:lang w:val="ru-RU"/>
        </w:rPr>
        <w:t>Работы, услуги по содержанию имущества»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</w:t>
      </w:r>
      <w:r w:rsidRPr="003478B2">
        <w:rPr>
          <w:color w:val="auto"/>
          <w:sz w:val="28"/>
          <w:szCs w:val="28"/>
          <w:lang w:val="ru-RU"/>
        </w:rPr>
        <w:t>рег. клас.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22515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-15700</w:t>
      </w:r>
      <w:r w:rsidRPr="003478B2">
        <w:rPr>
          <w:color w:val="auto"/>
          <w:sz w:val="28"/>
          <w:szCs w:val="28"/>
          <w:lang w:val="ru-RU"/>
        </w:rPr>
        <w:t xml:space="preserve"> рублей 00копеек.</w:t>
      </w:r>
    </w:p>
    <w:p w:rsidR="007F77DE" w:rsidRDefault="007F77DE" w:rsidP="0073338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733389">
      <w:pPr>
        <w:pStyle w:val="Standard"/>
        <w:numPr>
          <w:ilvl w:val="0"/>
          <w:numId w:val="20"/>
        </w:numPr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Приобретение услуг по замене фонарей уличного освещения: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С </w:t>
      </w:r>
      <w:r w:rsidRPr="003478B2">
        <w:rPr>
          <w:color w:val="auto"/>
          <w:lang w:val="ru-RU"/>
        </w:rPr>
        <w:t xml:space="preserve"> раздел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0500 «Ж</w:t>
      </w:r>
      <w:r>
        <w:rPr>
          <w:color w:val="auto"/>
          <w:lang w:val="ru-RU"/>
        </w:rPr>
        <w:t>илищно-коммунальное хозяйство»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подраздел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0502 «Коммунальное хозяйство</w:t>
      </w:r>
      <w:r>
        <w:rPr>
          <w:color w:val="auto"/>
          <w:lang w:val="ru-RU"/>
        </w:rPr>
        <w:t>»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ой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и </w:t>
      </w:r>
      <w:r w:rsidRPr="003478B2">
        <w:rPr>
          <w:color w:val="auto"/>
          <w:lang w:val="ru-RU"/>
        </w:rPr>
        <w:t xml:space="preserve"> 02Я03</w:t>
      </w:r>
      <w:r>
        <w:rPr>
          <w:color w:val="auto"/>
          <w:lang w:val="ru-RU"/>
        </w:rPr>
        <w:t xml:space="preserve">02010 </w:t>
      </w:r>
      <w:r w:rsidRPr="003478B2">
        <w:rPr>
          <w:color w:val="auto"/>
          <w:lang w:val="ru-RU"/>
        </w:rPr>
        <w:t>«</w:t>
      </w:r>
      <w:r w:rsidRPr="005D45A5">
        <w:rPr>
          <w:color w:val="auto"/>
          <w:lang w:val="ru-RU"/>
        </w:rPr>
        <w:t>Обеспечение мероприятий по ремонту и содержанию коммунального хозяйства</w:t>
      </w:r>
      <w:r>
        <w:rPr>
          <w:color w:val="auto"/>
          <w:lang w:val="ru-RU"/>
        </w:rPr>
        <w:t>»</w:t>
      </w:r>
    </w:p>
    <w:p w:rsidR="007F77DE" w:rsidRPr="003478B2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вид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расходов 24</w:t>
      </w:r>
      <w:r>
        <w:rPr>
          <w:color w:val="auto"/>
          <w:lang w:val="ru-RU"/>
        </w:rPr>
        <w:t>4</w:t>
      </w:r>
      <w:r w:rsidRPr="003478B2">
        <w:rPr>
          <w:color w:val="auto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4219FB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225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«Работы,</w:t>
      </w:r>
      <w:r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>услуги по содержанию имущества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29800 рублей 00 копеек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</w:p>
    <w:p w:rsidR="007F77DE" w:rsidRPr="003478B2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вид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расходов 24</w:t>
      </w:r>
      <w:r>
        <w:rPr>
          <w:color w:val="auto"/>
          <w:lang w:val="ru-RU"/>
        </w:rPr>
        <w:t>4</w:t>
      </w:r>
      <w:r w:rsidRPr="003478B2">
        <w:rPr>
          <w:color w:val="auto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4219FB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310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Увеличение стоимости основных средств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5000рублей 00 копеек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С </w:t>
      </w:r>
      <w:r w:rsidRPr="003478B2">
        <w:rPr>
          <w:color w:val="auto"/>
          <w:lang w:val="ru-RU"/>
        </w:rPr>
        <w:t xml:space="preserve"> раздел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0500 «Ж</w:t>
      </w:r>
      <w:r>
        <w:rPr>
          <w:color w:val="auto"/>
          <w:lang w:val="ru-RU"/>
        </w:rPr>
        <w:t>илищно-коммунальное хозяйство»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подраздел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050</w:t>
      </w:r>
      <w:r>
        <w:rPr>
          <w:color w:val="auto"/>
          <w:lang w:val="ru-RU"/>
        </w:rPr>
        <w:t>3</w:t>
      </w:r>
      <w:r w:rsidRPr="003478B2">
        <w:rPr>
          <w:color w:val="auto"/>
          <w:lang w:val="ru-RU"/>
        </w:rPr>
        <w:t xml:space="preserve"> «</w:t>
      </w:r>
      <w:r>
        <w:rPr>
          <w:color w:val="auto"/>
          <w:lang w:val="ru-RU"/>
        </w:rPr>
        <w:t>Благоустройство»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ой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и </w:t>
      </w:r>
      <w:r w:rsidRPr="003478B2">
        <w:rPr>
          <w:color w:val="auto"/>
          <w:lang w:val="ru-RU"/>
        </w:rPr>
        <w:t xml:space="preserve"> 02Я</w:t>
      </w:r>
      <w:r>
        <w:rPr>
          <w:color w:val="auto"/>
          <w:lang w:val="ru-RU"/>
        </w:rPr>
        <w:t xml:space="preserve">0403010 </w:t>
      </w:r>
      <w:r w:rsidRPr="003478B2">
        <w:rPr>
          <w:color w:val="auto"/>
          <w:lang w:val="ru-RU"/>
        </w:rPr>
        <w:t>«</w:t>
      </w:r>
      <w:r w:rsidRPr="005D45A5">
        <w:rPr>
          <w:color w:val="auto"/>
          <w:lang w:val="ru-RU"/>
        </w:rPr>
        <w:t xml:space="preserve">Обеспечение мероприятий </w:t>
      </w:r>
      <w:r>
        <w:rPr>
          <w:color w:val="auto"/>
          <w:lang w:val="ru-RU"/>
        </w:rPr>
        <w:t>по уличному освещению»</w:t>
      </w:r>
    </w:p>
    <w:p w:rsidR="007F77DE" w:rsidRPr="003478B2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вид</w:t>
      </w:r>
      <w:r>
        <w:rPr>
          <w:color w:val="auto"/>
          <w:lang w:val="ru-RU"/>
        </w:rPr>
        <w:t>а</w:t>
      </w:r>
      <w:r w:rsidRPr="003478B2">
        <w:rPr>
          <w:color w:val="auto"/>
          <w:lang w:val="ru-RU"/>
        </w:rPr>
        <w:t xml:space="preserve">  расходов </w:t>
      </w:r>
      <w:r>
        <w:rPr>
          <w:color w:val="auto"/>
          <w:lang w:val="ru-RU"/>
        </w:rPr>
        <w:t>853</w:t>
      </w:r>
      <w:r w:rsidRPr="003478B2">
        <w:rPr>
          <w:color w:val="auto"/>
          <w:lang w:val="ru-RU"/>
        </w:rPr>
        <w:t xml:space="preserve"> «</w:t>
      </w:r>
      <w:r>
        <w:rPr>
          <w:lang w:val="ru-RU"/>
        </w:rPr>
        <w:t>Уплата иных платежей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4219FB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297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  <w:lang w:val="ru-RU"/>
        </w:rPr>
        <w:t>Иные выплаты текущего характера организациям»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4000 рублей 00 копеек</w:t>
      </w:r>
    </w:p>
    <w:p w:rsidR="007F77DE" w:rsidRPr="000723C4" w:rsidRDefault="007F77DE" w:rsidP="004219FB">
      <w:pPr>
        <w:pStyle w:val="Standard"/>
        <w:ind w:left="928"/>
        <w:jc w:val="both"/>
        <w:rPr>
          <w:b/>
          <w:bCs/>
          <w:color w:val="auto"/>
          <w:sz w:val="28"/>
          <w:szCs w:val="28"/>
          <w:lang w:val="ru-RU"/>
        </w:rPr>
      </w:pPr>
    </w:p>
    <w:p w:rsidR="007F77DE" w:rsidRDefault="007F77DE" w:rsidP="006A4F9C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5F168C">
        <w:rPr>
          <w:b/>
          <w:bCs/>
          <w:color w:val="auto"/>
          <w:sz w:val="28"/>
          <w:szCs w:val="28"/>
          <w:lang w:val="ru-RU"/>
        </w:rPr>
        <w:t xml:space="preserve">    </w:t>
      </w:r>
      <w:r w:rsidRPr="005F168C">
        <w:rPr>
          <w:b/>
          <w:bCs/>
          <w:sz w:val="28"/>
          <w:szCs w:val="28"/>
          <w:lang w:val="ru-RU"/>
        </w:rPr>
        <w:t xml:space="preserve"> 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на </w:t>
      </w:r>
      <w:r w:rsidRPr="003478B2">
        <w:rPr>
          <w:color w:val="auto"/>
          <w:lang w:val="ru-RU"/>
        </w:rPr>
        <w:t xml:space="preserve"> раздел  0500 «Ж</w:t>
      </w:r>
      <w:r>
        <w:rPr>
          <w:color w:val="auto"/>
          <w:lang w:val="ru-RU"/>
        </w:rPr>
        <w:t>илищно-коммунальное хозяйство»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подраздел</w:t>
      </w:r>
      <w:r>
        <w:rPr>
          <w:color w:val="auto"/>
          <w:lang w:val="ru-RU"/>
        </w:rPr>
        <w:t xml:space="preserve"> </w:t>
      </w:r>
      <w:r w:rsidRPr="003478B2">
        <w:rPr>
          <w:color w:val="auto"/>
          <w:lang w:val="ru-RU"/>
        </w:rPr>
        <w:t xml:space="preserve">  050</w:t>
      </w:r>
      <w:r>
        <w:rPr>
          <w:color w:val="auto"/>
          <w:lang w:val="ru-RU"/>
        </w:rPr>
        <w:t>3</w:t>
      </w:r>
      <w:r w:rsidRPr="003478B2">
        <w:rPr>
          <w:color w:val="auto"/>
          <w:lang w:val="ru-RU"/>
        </w:rPr>
        <w:t xml:space="preserve"> «</w:t>
      </w:r>
      <w:r>
        <w:rPr>
          <w:color w:val="auto"/>
          <w:lang w:val="ru-RU"/>
        </w:rPr>
        <w:t>Благоустройство»</w:t>
      </w:r>
    </w:p>
    <w:p w:rsidR="007F77DE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целев</w:t>
      </w:r>
      <w:r>
        <w:rPr>
          <w:color w:val="auto"/>
          <w:lang w:val="ru-RU"/>
        </w:rPr>
        <w:t>ую</w:t>
      </w:r>
      <w:r w:rsidRPr="003478B2">
        <w:rPr>
          <w:color w:val="auto"/>
          <w:lang w:val="ru-RU"/>
        </w:rPr>
        <w:t xml:space="preserve">  стать</w:t>
      </w:r>
      <w:r>
        <w:rPr>
          <w:color w:val="auto"/>
          <w:lang w:val="ru-RU"/>
        </w:rPr>
        <w:t xml:space="preserve">ю </w:t>
      </w:r>
      <w:r w:rsidRPr="003478B2">
        <w:rPr>
          <w:color w:val="auto"/>
          <w:lang w:val="ru-RU"/>
        </w:rPr>
        <w:t xml:space="preserve"> 02Я</w:t>
      </w:r>
      <w:r>
        <w:rPr>
          <w:color w:val="auto"/>
          <w:lang w:val="ru-RU"/>
        </w:rPr>
        <w:t xml:space="preserve">0403010 </w:t>
      </w:r>
      <w:r w:rsidRPr="003478B2">
        <w:rPr>
          <w:color w:val="auto"/>
          <w:lang w:val="ru-RU"/>
        </w:rPr>
        <w:t>«</w:t>
      </w:r>
      <w:r w:rsidRPr="005D45A5">
        <w:rPr>
          <w:color w:val="auto"/>
          <w:lang w:val="ru-RU"/>
        </w:rPr>
        <w:t xml:space="preserve">Обеспечение мероприятий </w:t>
      </w:r>
      <w:r>
        <w:rPr>
          <w:color w:val="auto"/>
          <w:lang w:val="ru-RU"/>
        </w:rPr>
        <w:t>по уличному освещению»</w:t>
      </w:r>
    </w:p>
    <w:p w:rsidR="007F77DE" w:rsidRPr="003478B2" w:rsidRDefault="007F77DE" w:rsidP="004219FB">
      <w:pPr>
        <w:pStyle w:val="Textbodyindent"/>
        <w:ind w:left="928" w:firstLine="0"/>
        <w:rPr>
          <w:color w:val="auto"/>
          <w:lang w:val="ru-RU"/>
        </w:rPr>
      </w:pPr>
      <w:r w:rsidRPr="003478B2">
        <w:rPr>
          <w:color w:val="auto"/>
          <w:lang w:val="ru-RU"/>
        </w:rPr>
        <w:t>вид  расходов 24</w:t>
      </w:r>
      <w:r>
        <w:rPr>
          <w:color w:val="auto"/>
          <w:lang w:val="ru-RU"/>
        </w:rPr>
        <w:t>4</w:t>
      </w:r>
      <w:r w:rsidRPr="003478B2">
        <w:rPr>
          <w:color w:val="auto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lang w:val="ru-RU"/>
        </w:rPr>
        <w:t xml:space="preserve">», </w:t>
      </w:r>
    </w:p>
    <w:p w:rsidR="007F77DE" w:rsidRDefault="007F77DE" w:rsidP="004219FB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225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«Работы,</w:t>
      </w:r>
      <w:r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>услуги по содержанию имущества</w:t>
      </w:r>
    </w:p>
    <w:p w:rsidR="007F77DE" w:rsidRDefault="007F77DE" w:rsidP="004219FB">
      <w:pPr>
        <w:pStyle w:val="Standard"/>
        <w:ind w:left="92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38800 рублей 00 копеек</w:t>
      </w:r>
    </w:p>
    <w:p w:rsidR="007F77DE" w:rsidRDefault="007F77DE" w:rsidP="000B31C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7F77DE" w:rsidRDefault="007F77DE">
      <w:pPr>
        <w:rPr>
          <w:sz w:val="28"/>
          <w:szCs w:val="28"/>
        </w:rPr>
      </w:pPr>
    </w:p>
    <w:p w:rsidR="007F77DE" w:rsidRDefault="007F77DE">
      <w:pPr>
        <w:rPr>
          <w:sz w:val="28"/>
          <w:szCs w:val="28"/>
        </w:rPr>
      </w:pPr>
    </w:p>
    <w:p w:rsidR="007F77DE" w:rsidRDefault="007F77DE">
      <w:pPr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менеджер                                                                Д.Ю. Герейханова</w:t>
      </w:r>
    </w:p>
    <w:sectPr w:rsidR="007F77DE" w:rsidSect="009647A8">
      <w:pgSz w:w="11906" w:h="16838"/>
      <w:pgMar w:top="426" w:right="850" w:bottom="426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CB" w:rsidRDefault="002436CB" w:rsidP="00CC5BF8">
      <w:r>
        <w:separator/>
      </w:r>
    </w:p>
  </w:endnote>
  <w:endnote w:type="continuationSeparator" w:id="0">
    <w:p w:rsidR="002436CB" w:rsidRDefault="002436CB" w:rsidP="00CC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CB" w:rsidRDefault="002436CB" w:rsidP="00CC5BF8">
      <w:r>
        <w:separator/>
      </w:r>
    </w:p>
  </w:footnote>
  <w:footnote w:type="continuationSeparator" w:id="0">
    <w:p w:rsidR="002436CB" w:rsidRDefault="002436CB" w:rsidP="00CC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7CD"/>
    <w:multiLevelType w:val="hybridMultilevel"/>
    <w:tmpl w:val="6C6E347A"/>
    <w:lvl w:ilvl="0" w:tplc="252C7866">
      <w:start w:val="1"/>
      <w:numFmt w:val="decimal"/>
      <w:lvlText w:val="%1.)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16EB4"/>
    <w:multiLevelType w:val="hybridMultilevel"/>
    <w:tmpl w:val="DD0A4F72"/>
    <w:lvl w:ilvl="0" w:tplc="31C480CE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 w:tplc="04190019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">
    <w:nsid w:val="0C5A0758"/>
    <w:multiLevelType w:val="hybridMultilevel"/>
    <w:tmpl w:val="C8806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CC53A8"/>
    <w:multiLevelType w:val="hybridMultilevel"/>
    <w:tmpl w:val="F0FEFA4E"/>
    <w:lvl w:ilvl="0" w:tplc="A380EF88">
      <w:start w:val="1"/>
      <w:numFmt w:val="decimal"/>
      <w:lvlText w:val="%1.)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7E73905"/>
    <w:multiLevelType w:val="hybridMultilevel"/>
    <w:tmpl w:val="4704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40BD"/>
    <w:multiLevelType w:val="hybridMultilevel"/>
    <w:tmpl w:val="531834F6"/>
    <w:lvl w:ilvl="0" w:tplc="F760CA4C">
      <w:start w:val="3"/>
      <w:numFmt w:val="decimal"/>
      <w:lvlText w:val="%1.)"/>
      <w:lvlJc w:val="left"/>
      <w:pPr>
        <w:ind w:left="1635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1C6E5C82"/>
    <w:multiLevelType w:val="hybridMultilevel"/>
    <w:tmpl w:val="A24CE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4A1EE9"/>
    <w:multiLevelType w:val="hybridMultilevel"/>
    <w:tmpl w:val="A54AB812"/>
    <w:lvl w:ilvl="0" w:tplc="B6A2DA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65B9D"/>
    <w:multiLevelType w:val="hybridMultilevel"/>
    <w:tmpl w:val="DABCFC90"/>
    <w:lvl w:ilvl="0" w:tplc="6CF2F2E8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3445068A"/>
    <w:multiLevelType w:val="hybridMultilevel"/>
    <w:tmpl w:val="60E00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26908"/>
    <w:multiLevelType w:val="hybridMultilevel"/>
    <w:tmpl w:val="0D04B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B33"/>
    <w:multiLevelType w:val="hybridMultilevel"/>
    <w:tmpl w:val="41CC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775E"/>
    <w:multiLevelType w:val="hybridMultilevel"/>
    <w:tmpl w:val="9C62C420"/>
    <w:lvl w:ilvl="0" w:tplc="A68607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6036BE"/>
    <w:multiLevelType w:val="hybridMultilevel"/>
    <w:tmpl w:val="F0FEFA4E"/>
    <w:lvl w:ilvl="0" w:tplc="A380EF88">
      <w:start w:val="1"/>
      <w:numFmt w:val="decimal"/>
      <w:lvlText w:val="%1.)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4D4C2AE6"/>
    <w:multiLevelType w:val="hybridMultilevel"/>
    <w:tmpl w:val="BA08378A"/>
    <w:lvl w:ilvl="0" w:tplc="100872CE">
      <w:start w:val="1"/>
      <w:numFmt w:val="decimal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AE265CE"/>
    <w:multiLevelType w:val="hybridMultilevel"/>
    <w:tmpl w:val="D70E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70238"/>
    <w:multiLevelType w:val="hybridMultilevel"/>
    <w:tmpl w:val="96BC1044"/>
    <w:lvl w:ilvl="0" w:tplc="041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B7E07A8"/>
    <w:multiLevelType w:val="hybridMultilevel"/>
    <w:tmpl w:val="7B2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2"/>
  </w:num>
  <w:num w:numId="8">
    <w:abstractNumId w:val="15"/>
  </w:num>
  <w:num w:numId="9">
    <w:abstractNumId w:val="17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13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0723C4"/>
    <w:rsid w:val="00083297"/>
    <w:rsid w:val="000B31CC"/>
    <w:rsid w:val="000C0822"/>
    <w:rsid w:val="001A3C20"/>
    <w:rsid w:val="001C116C"/>
    <w:rsid w:val="001E6C86"/>
    <w:rsid w:val="001F3F77"/>
    <w:rsid w:val="00203508"/>
    <w:rsid w:val="00215BC2"/>
    <w:rsid w:val="002173DF"/>
    <w:rsid w:val="002220C7"/>
    <w:rsid w:val="002436CB"/>
    <w:rsid w:val="00266E6D"/>
    <w:rsid w:val="002B4C8D"/>
    <w:rsid w:val="002D4606"/>
    <w:rsid w:val="002E5916"/>
    <w:rsid w:val="002F3C0F"/>
    <w:rsid w:val="003478B2"/>
    <w:rsid w:val="00350B56"/>
    <w:rsid w:val="003855EF"/>
    <w:rsid w:val="00400A7B"/>
    <w:rsid w:val="0041450D"/>
    <w:rsid w:val="004219FB"/>
    <w:rsid w:val="004705AF"/>
    <w:rsid w:val="004F730D"/>
    <w:rsid w:val="00516DF2"/>
    <w:rsid w:val="0053486F"/>
    <w:rsid w:val="005508FC"/>
    <w:rsid w:val="00561B45"/>
    <w:rsid w:val="005B5645"/>
    <w:rsid w:val="005D45A5"/>
    <w:rsid w:val="005F168C"/>
    <w:rsid w:val="005F7A8F"/>
    <w:rsid w:val="006016B4"/>
    <w:rsid w:val="00612830"/>
    <w:rsid w:val="00625205"/>
    <w:rsid w:val="006363C4"/>
    <w:rsid w:val="00663437"/>
    <w:rsid w:val="00673127"/>
    <w:rsid w:val="006A4F9C"/>
    <w:rsid w:val="006E6D83"/>
    <w:rsid w:val="007276E7"/>
    <w:rsid w:val="00733389"/>
    <w:rsid w:val="00761CCC"/>
    <w:rsid w:val="007711C8"/>
    <w:rsid w:val="00785964"/>
    <w:rsid w:val="007911D2"/>
    <w:rsid w:val="007C4363"/>
    <w:rsid w:val="007F77DE"/>
    <w:rsid w:val="00806151"/>
    <w:rsid w:val="00851276"/>
    <w:rsid w:val="008733B3"/>
    <w:rsid w:val="008935C0"/>
    <w:rsid w:val="008A5FAC"/>
    <w:rsid w:val="008B48B3"/>
    <w:rsid w:val="00912C80"/>
    <w:rsid w:val="00915238"/>
    <w:rsid w:val="009647A8"/>
    <w:rsid w:val="009B1801"/>
    <w:rsid w:val="009E062D"/>
    <w:rsid w:val="009E1BB0"/>
    <w:rsid w:val="009E2AFB"/>
    <w:rsid w:val="00A24C3A"/>
    <w:rsid w:val="00A27DC8"/>
    <w:rsid w:val="00AB1589"/>
    <w:rsid w:val="00AB7861"/>
    <w:rsid w:val="00AC5876"/>
    <w:rsid w:val="00B13E14"/>
    <w:rsid w:val="00B54093"/>
    <w:rsid w:val="00B5445D"/>
    <w:rsid w:val="00B63799"/>
    <w:rsid w:val="00BA2E9A"/>
    <w:rsid w:val="00BA3095"/>
    <w:rsid w:val="00C24ACE"/>
    <w:rsid w:val="00C43595"/>
    <w:rsid w:val="00CC5BF8"/>
    <w:rsid w:val="00CD490B"/>
    <w:rsid w:val="00D065B6"/>
    <w:rsid w:val="00D30929"/>
    <w:rsid w:val="00D53F49"/>
    <w:rsid w:val="00D756EB"/>
    <w:rsid w:val="00D75728"/>
    <w:rsid w:val="00DC1632"/>
    <w:rsid w:val="00DD2491"/>
    <w:rsid w:val="00DF0F24"/>
    <w:rsid w:val="00E14CEA"/>
    <w:rsid w:val="00E474F6"/>
    <w:rsid w:val="00E5681B"/>
    <w:rsid w:val="00E578B3"/>
    <w:rsid w:val="00E940BC"/>
    <w:rsid w:val="00EA4A0A"/>
    <w:rsid w:val="00EA79EE"/>
    <w:rsid w:val="00EC440E"/>
    <w:rsid w:val="00ED1710"/>
    <w:rsid w:val="00F25C14"/>
    <w:rsid w:val="00F42E07"/>
    <w:rsid w:val="00FA23C1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5BF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5BF8"/>
    <w:pPr>
      <w:keepNext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CC5BF8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5BF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544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45D"/>
    <w:rPr>
      <w:rFonts w:ascii="Cambria" w:hAnsi="Cambria" w:cs="Cambria"/>
      <w:b/>
      <w:bCs/>
      <w:sz w:val="26"/>
      <w:szCs w:val="26"/>
    </w:rPr>
  </w:style>
  <w:style w:type="paragraph" w:customStyle="1" w:styleId="a3">
    <w:name w:val="Знак Знак Знак Знак Знак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CC5BF8"/>
    <w:pPr>
      <w:ind w:firstLine="1134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5445D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C5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5B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C5B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5445D"/>
    <w:rPr>
      <w:sz w:val="24"/>
      <w:szCs w:val="24"/>
    </w:rPr>
  </w:style>
  <w:style w:type="paragraph" w:styleId="aa">
    <w:name w:val="Message Header"/>
    <w:basedOn w:val="ab"/>
    <w:link w:val="ac"/>
    <w:uiPriority w:val="99"/>
    <w:rsid w:val="00CC5BF8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c">
    <w:name w:val="Шапка Знак"/>
    <w:basedOn w:val="a0"/>
    <w:link w:val="aa"/>
    <w:uiPriority w:val="99"/>
    <w:semiHidden/>
    <w:locked/>
    <w:rsid w:val="00B5445D"/>
    <w:rPr>
      <w:rFonts w:ascii="Cambria" w:hAnsi="Cambria" w:cs="Cambria"/>
      <w:sz w:val="24"/>
      <w:szCs w:val="24"/>
      <w:shd w:val="pct20" w:color="auto" w:fill="auto"/>
    </w:rPr>
  </w:style>
  <w:style w:type="paragraph" w:styleId="ab">
    <w:name w:val="Body Text"/>
    <w:basedOn w:val="a"/>
    <w:link w:val="ad"/>
    <w:uiPriority w:val="99"/>
    <w:rsid w:val="00CC5BF8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locked/>
    <w:rsid w:val="00CC5BF8"/>
  </w:style>
  <w:style w:type="paragraph" w:styleId="ae">
    <w:name w:val="footer"/>
    <w:basedOn w:val="a"/>
    <w:link w:val="af"/>
    <w:uiPriority w:val="99"/>
    <w:rsid w:val="00CC5B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5445D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1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CC5B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BF8"/>
  </w:style>
  <w:style w:type="paragraph" w:styleId="af2">
    <w:name w:val="Title"/>
    <w:basedOn w:val="a"/>
    <w:link w:val="af3"/>
    <w:uiPriority w:val="99"/>
    <w:qFormat/>
    <w:rsid w:val="00CC5BF8"/>
    <w:pPr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B5445D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 Знак Знак1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C5BF8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CC5BF8"/>
    <w:pPr>
      <w:ind w:left="720"/>
    </w:pPr>
  </w:style>
  <w:style w:type="paragraph" w:customStyle="1" w:styleId="13">
    <w:name w:val="Обычный1"/>
    <w:uiPriority w:val="99"/>
    <w:rsid w:val="00CC5BF8"/>
    <w:rPr>
      <w:sz w:val="24"/>
      <w:szCs w:val="24"/>
    </w:rPr>
  </w:style>
  <w:style w:type="paragraph" w:customStyle="1" w:styleId="western">
    <w:name w:val="western"/>
    <w:basedOn w:val="a"/>
    <w:uiPriority w:val="99"/>
    <w:rsid w:val="00CC5BF8"/>
    <w:pPr>
      <w:spacing w:before="100" w:beforeAutospacing="1" w:after="100" w:afterAutospacing="1"/>
    </w:pPr>
  </w:style>
  <w:style w:type="character" w:customStyle="1" w:styleId="14">
    <w:name w:val="Номер строки1"/>
    <w:basedOn w:val="a0"/>
    <w:uiPriority w:val="99"/>
    <w:semiHidden/>
    <w:rsid w:val="00CC5BF8"/>
  </w:style>
  <w:style w:type="character" w:styleId="af5">
    <w:name w:val="Hyperlink"/>
    <w:basedOn w:val="a0"/>
    <w:uiPriority w:val="99"/>
    <w:rsid w:val="00CC5BF8"/>
    <w:rPr>
      <w:color w:val="0000FF"/>
      <w:u w:val="single"/>
    </w:rPr>
  </w:style>
  <w:style w:type="character" w:styleId="af6">
    <w:name w:val="page number"/>
    <w:basedOn w:val="a0"/>
    <w:uiPriority w:val="99"/>
    <w:rsid w:val="00CC5BF8"/>
  </w:style>
  <w:style w:type="character" w:customStyle="1" w:styleId="buttontext7">
    <w:name w:val="button__text7"/>
    <w:basedOn w:val="a0"/>
    <w:uiPriority w:val="99"/>
    <w:rsid w:val="00CC5BF8"/>
  </w:style>
  <w:style w:type="character" w:customStyle="1" w:styleId="menu-accountadd-label1">
    <w:name w:val="menu-account__add-label1"/>
    <w:basedOn w:val="a0"/>
    <w:uiPriority w:val="99"/>
    <w:rsid w:val="00CC5BF8"/>
  </w:style>
  <w:style w:type="table" w:styleId="15">
    <w:name w:val="Table Simple 1"/>
    <w:basedOn w:val="a1"/>
    <w:uiPriority w:val="99"/>
    <w:rsid w:val="00CC5B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99"/>
    <w:rsid w:val="00CC5B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1"/>
    <w:uiPriority w:val="99"/>
    <w:rsid w:val="00CC5BF8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customStyle="1" w:styleId="Standard">
    <w:name w:val="Standard"/>
    <w:uiPriority w:val="99"/>
    <w:rsid w:val="005D45A5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indent">
    <w:name w:val="Text body indent"/>
    <w:basedOn w:val="Standard"/>
    <w:uiPriority w:val="99"/>
    <w:rsid w:val="005D45A5"/>
    <w:pPr>
      <w:ind w:firstLine="1134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5BF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5BF8"/>
    <w:pPr>
      <w:keepNext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CC5BF8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5BF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544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45D"/>
    <w:rPr>
      <w:rFonts w:ascii="Cambria" w:hAnsi="Cambria" w:cs="Cambria"/>
      <w:b/>
      <w:bCs/>
      <w:sz w:val="26"/>
      <w:szCs w:val="26"/>
    </w:rPr>
  </w:style>
  <w:style w:type="paragraph" w:customStyle="1" w:styleId="a3">
    <w:name w:val="Знак Знак Знак Знак Знак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CC5BF8"/>
    <w:pPr>
      <w:ind w:firstLine="1134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5445D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C5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5B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C5B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5445D"/>
    <w:rPr>
      <w:sz w:val="24"/>
      <w:szCs w:val="24"/>
    </w:rPr>
  </w:style>
  <w:style w:type="paragraph" w:styleId="aa">
    <w:name w:val="Message Header"/>
    <w:basedOn w:val="ab"/>
    <w:link w:val="ac"/>
    <w:uiPriority w:val="99"/>
    <w:rsid w:val="00CC5BF8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c">
    <w:name w:val="Шапка Знак"/>
    <w:basedOn w:val="a0"/>
    <w:link w:val="aa"/>
    <w:uiPriority w:val="99"/>
    <w:semiHidden/>
    <w:locked/>
    <w:rsid w:val="00B5445D"/>
    <w:rPr>
      <w:rFonts w:ascii="Cambria" w:hAnsi="Cambria" w:cs="Cambria"/>
      <w:sz w:val="24"/>
      <w:szCs w:val="24"/>
      <w:shd w:val="pct20" w:color="auto" w:fill="auto"/>
    </w:rPr>
  </w:style>
  <w:style w:type="paragraph" w:styleId="ab">
    <w:name w:val="Body Text"/>
    <w:basedOn w:val="a"/>
    <w:link w:val="ad"/>
    <w:uiPriority w:val="99"/>
    <w:rsid w:val="00CC5BF8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locked/>
    <w:rsid w:val="00CC5BF8"/>
  </w:style>
  <w:style w:type="paragraph" w:styleId="ae">
    <w:name w:val="footer"/>
    <w:basedOn w:val="a"/>
    <w:link w:val="af"/>
    <w:uiPriority w:val="99"/>
    <w:rsid w:val="00CC5B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5445D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1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CC5B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BF8"/>
  </w:style>
  <w:style w:type="paragraph" w:styleId="af2">
    <w:name w:val="Title"/>
    <w:basedOn w:val="a"/>
    <w:link w:val="af3"/>
    <w:uiPriority w:val="99"/>
    <w:qFormat/>
    <w:rsid w:val="00CC5BF8"/>
    <w:pPr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B5445D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 Знак Знак1"/>
    <w:basedOn w:val="a"/>
    <w:uiPriority w:val="99"/>
    <w:rsid w:val="00CC5B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C5BF8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CC5BF8"/>
    <w:pPr>
      <w:ind w:left="720"/>
    </w:pPr>
  </w:style>
  <w:style w:type="paragraph" w:customStyle="1" w:styleId="13">
    <w:name w:val="Обычный1"/>
    <w:uiPriority w:val="99"/>
    <w:rsid w:val="00CC5BF8"/>
    <w:rPr>
      <w:sz w:val="24"/>
      <w:szCs w:val="24"/>
    </w:rPr>
  </w:style>
  <w:style w:type="paragraph" w:customStyle="1" w:styleId="western">
    <w:name w:val="western"/>
    <w:basedOn w:val="a"/>
    <w:uiPriority w:val="99"/>
    <w:rsid w:val="00CC5BF8"/>
    <w:pPr>
      <w:spacing w:before="100" w:beforeAutospacing="1" w:after="100" w:afterAutospacing="1"/>
    </w:pPr>
  </w:style>
  <w:style w:type="character" w:customStyle="1" w:styleId="14">
    <w:name w:val="Номер строки1"/>
    <w:basedOn w:val="a0"/>
    <w:uiPriority w:val="99"/>
    <w:semiHidden/>
    <w:rsid w:val="00CC5BF8"/>
  </w:style>
  <w:style w:type="character" w:styleId="af5">
    <w:name w:val="Hyperlink"/>
    <w:basedOn w:val="a0"/>
    <w:uiPriority w:val="99"/>
    <w:rsid w:val="00CC5BF8"/>
    <w:rPr>
      <w:color w:val="0000FF"/>
      <w:u w:val="single"/>
    </w:rPr>
  </w:style>
  <w:style w:type="character" w:styleId="af6">
    <w:name w:val="page number"/>
    <w:basedOn w:val="a0"/>
    <w:uiPriority w:val="99"/>
    <w:rsid w:val="00CC5BF8"/>
  </w:style>
  <w:style w:type="character" w:customStyle="1" w:styleId="buttontext7">
    <w:name w:val="button__text7"/>
    <w:basedOn w:val="a0"/>
    <w:uiPriority w:val="99"/>
    <w:rsid w:val="00CC5BF8"/>
  </w:style>
  <w:style w:type="character" w:customStyle="1" w:styleId="menu-accountadd-label1">
    <w:name w:val="menu-account__add-label1"/>
    <w:basedOn w:val="a0"/>
    <w:uiPriority w:val="99"/>
    <w:rsid w:val="00CC5BF8"/>
  </w:style>
  <w:style w:type="table" w:styleId="15">
    <w:name w:val="Table Simple 1"/>
    <w:basedOn w:val="a1"/>
    <w:uiPriority w:val="99"/>
    <w:rsid w:val="00CC5B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99"/>
    <w:rsid w:val="00CC5B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1"/>
    <w:uiPriority w:val="99"/>
    <w:rsid w:val="00CC5BF8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customStyle="1" w:styleId="Standard">
    <w:name w:val="Standard"/>
    <w:uiPriority w:val="99"/>
    <w:rsid w:val="005D45A5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indent">
    <w:name w:val="Text body indent"/>
    <w:basedOn w:val="Standard"/>
    <w:uiPriority w:val="99"/>
    <w:rsid w:val="005D45A5"/>
    <w:pPr>
      <w:ind w:firstLine="113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7955</Words>
  <Characters>45345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123</dc:creator>
  <cp:lastModifiedBy>Людмила</cp:lastModifiedBy>
  <cp:revision>2</cp:revision>
  <cp:lastPrinted>2019-10-24T12:56:00Z</cp:lastPrinted>
  <dcterms:created xsi:type="dcterms:W3CDTF">2019-10-24T13:00:00Z</dcterms:created>
  <dcterms:modified xsi:type="dcterms:W3CDTF">2019-10-24T13:00:00Z</dcterms:modified>
</cp:coreProperties>
</file>