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15" w:rsidRPr="003F2215" w:rsidRDefault="003F2215" w:rsidP="003F2215">
      <w:pPr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-431800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215" w:rsidRPr="003F2215" w:rsidRDefault="003F2215" w:rsidP="003F22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5123" w:rsidRDefault="00DA5123" w:rsidP="003F2215">
      <w:pPr>
        <w:pStyle w:val="ConsPlusTitle"/>
        <w:widowControl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A5123" w:rsidRDefault="003F2215" w:rsidP="003F2215">
      <w:pPr>
        <w:pStyle w:val="ConsPlusTitle"/>
        <w:widowControl/>
        <w:ind w:firstLine="720"/>
        <w:jc w:val="center"/>
        <w:rPr>
          <w:sz w:val="28"/>
          <w:szCs w:val="28"/>
        </w:rPr>
      </w:pPr>
      <w:r w:rsidRPr="003F2215">
        <w:rPr>
          <w:sz w:val="28"/>
          <w:szCs w:val="28"/>
        </w:rPr>
        <w:t xml:space="preserve">СОВЕТ ДЕПУТАТОВ </w:t>
      </w:r>
    </w:p>
    <w:p w:rsidR="003F2215" w:rsidRPr="003F2215" w:rsidRDefault="0080410C" w:rsidP="003F2215">
      <w:pPr>
        <w:pStyle w:val="ConsPlusTitle"/>
        <w:widowControl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БЕЛЕНИНСКОГО </w:t>
      </w:r>
      <w:r w:rsidR="003F2215" w:rsidRPr="003F2215">
        <w:rPr>
          <w:sz w:val="28"/>
          <w:szCs w:val="28"/>
        </w:rPr>
        <w:t>СЕЛЬСКОГО ПОСЕЛЕНИЯ САФОНОВСКОГО РАЙОНА СМОЛЕНСКОЙ ОБЛАСТИ</w:t>
      </w:r>
    </w:p>
    <w:p w:rsidR="003F2215" w:rsidRPr="003F2215" w:rsidRDefault="003F2215" w:rsidP="003F221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2215" w:rsidRPr="003F2215" w:rsidRDefault="003F2215" w:rsidP="003F221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215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3AEF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 xml:space="preserve">от </w:t>
      </w:r>
      <w:r w:rsidR="000A20F6">
        <w:rPr>
          <w:rFonts w:ascii="Times New Roman" w:hAnsi="Times New Roman" w:cs="Times New Roman"/>
          <w:sz w:val="28"/>
          <w:szCs w:val="28"/>
        </w:rPr>
        <w:t>09</w:t>
      </w:r>
      <w:r w:rsidRPr="003F2215">
        <w:rPr>
          <w:rFonts w:ascii="Times New Roman" w:hAnsi="Times New Roman" w:cs="Times New Roman"/>
          <w:sz w:val="28"/>
          <w:szCs w:val="28"/>
        </w:rPr>
        <w:t xml:space="preserve"> </w:t>
      </w:r>
      <w:r w:rsidR="00886A40">
        <w:rPr>
          <w:rFonts w:ascii="Times New Roman" w:hAnsi="Times New Roman" w:cs="Times New Roman"/>
          <w:sz w:val="28"/>
          <w:szCs w:val="28"/>
        </w:rPr>
        <w:t>января 2024</w:t>
      </w:r>
      <w:r w:rsidRPr="003F221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="002D3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886A4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B5949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8B5949">
        <w:rPr>
          <w:rFonts w:ascii="Times New Roman" w:hAnsi="Times New Roman" w:cs="Times New Roman"/>
          <w:sz w:val="28"/>
          <w:szCs w:val="28"/>
        </w:rPr>
        <w:t>№ 01</w:t>
      </w: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Pr="003F2215">
        <w:rPr>
          <w:rFonts w:ascii="Times New Roman" w:hAnsi="Times New Roman" w:cs="Times New Roman"/>
          <w:sz w:val="28"/>
          <w:szCs w:val="28"/>
        </w:rPr>
        <w:tab/>
      </w:r>
      <w:r w:rsidR="002D3AEF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86A40" w:rsidRPr="00886A40" w:rsidRDefault="00886A40" w:rsidP="00886A40">
      <w:pPr>
        <w:shd w:val="clear" w:color="auto" w:fill="FFFFFF"/>
        <w:tabs>
          <w:tab w:val="left" w:pos="4500"/>
        </w:tabs>
        <w:spacing w:after="0" w:line="240" w:lineRule="auto"/>
        <w:ind w:right="5580"/>
        <w:rPr>
          <w:rFonts w:ascii="Times New Roman" w:eastAsia="Times New Roman" w:hAnsi="Times New Roman" w:cs="Times New Roman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 Совета депутатов  Беленинского сельского   поселения Сафоновского  р</w:t>
      </w:r>
      <w:r>
        <w:rPr>
          <w:rFonts w:ascii="Times New Roman" w:eastAsia="Times New Roman" w:hAnsi="Times New Roman" w:cs="Times New Roman"/>
          <w:sz w:val="28"/>
          <w:szCs w:val="28"/>
        </w:rPr>
        <w:t>айона Смоленской области на 2024</w:t>
      </w:r>
      <w:r w:rsidRPr="00886A40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F2215" w:rsidRPr="003F2215" w:rsidRDefault="003F2215" w:rsidP="003F2215">
      <w:pPr>
        <w:pStyle w:val="ConsNormal"/>
        <w:widowControl/>
        <w:ind w:right="60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215" w:rsidRPr="003F2215" w:rsidRDefault="003F2215" w:rsidP="003F221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F2215">
        <w:rPr>
          <w:rFonts w:ascii="Times New Roman" w:hAnsi="Times New Roman" w:cs="Times New Roman"/>
          <w:iCs/>
          <w:sz w:val="28"/>
          <w:szCs w:val="28"/>
        </w:rPr>
        <w:t xml:space="preserve">с частью 4 статьи 28 Федерального закона от 6 октября </w:t>
      </w:r>
      <w:r w:rsidRPr="003F2215">
        <w:rPr>
          <w:rFonts w:ascii="Times New Roman" w:hAnsi="Times New Roman" w:cs="Times New Roman"/>
          <w:iCs/>
          <w:sz w:val="28"/>
          <w:szCs w:val="28"/>
        </w:rPr>
        <w:br/>
        <w:t>2003 года № 131-ФЗ «Об общих принципах организации местного самоуправления в Российской Федерации»,</w:t>
      </w:r>
      <w:r w:rsidRPr="003F221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0410C">
        <w:rPr>
          <w:rFonts w:ascii="Times New Roman" w:hAnsi="Times New Roman" w:cs="Times New Roman"/>
          <w:sz w:val="28"/>
          <w:szCs w:val="28"/>
        </w:rPr>
        <w:t>Беленинского</w:t>
      </w:r>
      <w:r w:rsidRPr="003F2215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района Смоленской области </w:t>
      </w:r>
    </w:p>
    <w:p w:rsidR="003F2215" w:rsidRPr="003F2215" w:rsidRDefault="003F2215" w:rsidP="003F2215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F22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F2215" w:rsidRPr="003F2215" w:rsidRDefault="003F2215" w:rsidP="003F2215">
      <w:pPr>
        <w:pStyle w:val="Con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215">
        <w:rPr>
          <w:rFonts w:ascii="Times New Roman" w:hAnsi="Times New Roman" w:cs="Times New Roman"/>
          <w:b/>
          <w:bCs/>
          <w:sz w:val="28"/>
          <w:szCs w:val="28"/>
        </w:rPr>
        <w:t xml:space="preserve">РЕШИЛ: </w:t>
      </w:r>
    </w:p>
    <w:p w:rsidR="003F2215" w:rsidRPr="003F2215" w:rsidRDefault="003F2215" w:rsidP="003F221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6A40" w:rsidRPr="00886A40" w:rsidRDefault="00886A40" w:rsidP="00886A40">
      <w:pPr>
        <w:numPr>
          <w:ilvl w:val="0"/>
          <w:numId w:val="3"/>
        </w:numPr>
        <w:shd w:val="clear" w:color="auto" w:fill="FFFFFF"/>
        <w:tabs>
          <w:tab w:val="left" w:pos="1122"/>
        </w:tabs>
        <w:suppressAutoHyphens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Утвердить план работы Совета депутатов Беленинского сельского   поселения Сафоновского 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айона Смоленской области на 2024</w:t>
      </w:r>
      <w:r w:rsidRPr="00886A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год согласно приложению</w:t>
      </w:r>
      <w:r w:rsidRPr="00886A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86A40" w:rsidRPr="00886A40" w:rsidRDefault="00886A40" w:rsidP="00886A4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86A40" w:rsidRPr="00886A40" w:rsidRDefault="00886A40" w:rsidP="00886A4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86A40" w:rsidRPr="00886A40" w:rsidRDefault="00886A40" w:rsidP="00886A40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86A40" w:rsidRPr="00886A40" w:rsidRDefault="00886A40" w:rsidP="00886A4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86A40" w:rsidRPr="00886A40" w:rsidRDefault="00886A40" w:rsidP="00886A4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sz w:val="28"/>
          <w:szCs w:val="28"/>
        </w:rPr>
        <w:t>Беленинского  сельского  поселения</w:t>
      </w:r>
    </w:p>
    <w:p w:rsidR="00886A40" w:rsidRPr="00886A40" w:rsidRDefault="00886A40" w:rsidP="00886A40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sz w:val="28"/>
          <w:szCs w:val="28"/>
        </w:rPr>
        <w:t xml:space="preserve">Сафоновского района Смоленской области                           </w:t>
      </w:r>
      <w:r w:rsidRPr="00886A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Pr="00886A40">
        <w:rPr>
          <w:rFonts w:ascii="Times New Roman" w:eastAsia="Times New Roman" w:hAnsi="Times New Roman" w:cs="Times New Roman"/>
          <w:b/>
          <w:sz w:val="28"/>
          <w:szCs w:val="28"/>
        </w:rPr>
        <w:t>Л.В. Петрик</w:t>
      </w:r>
    </w:p>
    <w:p w:rsidR="00886A40" w:rsidRPr="00886A40" w:rsidRDefault="00886A40" w:rsidP="00886A40">
      <w:pPr>
        <w:spacing w:after="0" w:line="240" w:lineRule="auto"/>
        <w:ind w:hanging="540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86A40" w:rsidRPr="00886A40" w:rsidRDefault="00886A40" w:rsidP="00886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886A40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УТВЕРЖДЕН </w:t>
      </w:r>
    </w:p>
    <w:p w:rsidR="00886A40" w:rsidRPr="00886A40" w:rsidRDefault="00886A40" w:rsidP="00886A40">
      <w:pPr>
        <w:spacing w:after="0" w:line="240" w:lineRule="auto"/>
        <w:ind w:left="5795"/>
        <w:rPr>
          <w:rFonts w:ascii="Times New Roman" w:eastAsia="Times New Roman" w:hAnsi="Times New Roman" w:cs="Times New Roman"/>
          <w:sz w:val="28"/>
          <w:szCs w:val="24"/>
        </w:rPr>
      </w:pPr>
      <w:r w:rsidRPr="00886A40">
        <w:rPr>
          <w:rFonts w:ascii="Times New Roman" w:eastAsia="Times New Roman" w:hAnsi="Times New Roman" w:cs="Times New Roman"/>
          <w:sz w:val="28"/>
          <w:szCs w:val="24"/>
        </w:rPr>
        <w:t>решением  Совета депутатов Беленинского сельского   поселения Сафоновского района Смоленской области</w:t>
      </w:r>
    </w:p>
    <w:p w:rsidR="00886A40" w:rsidRPr="00886A40" w:rsidRDefault="00886A40" w:rsidP="00886A40">
      <w:pPr>
        <w:spacing w:after="0" w:line="240" w:lineRule="auto"/>
        <w:ind w:left="5795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09.01.2024</w:t>
      </w:r>
      <w:r w:rsidRPr="00886A40">
        <w:rPr>
          <w:rFonts w:ascii="Times New Roman" w:eastAsia="Times New Roman" w:hAnsi="Times New Roman" w:cs="Times New Roman"/>
          <w:sz w:val="28"/>
          <w:szCs w:val="24"/>
        </w:rPr>
        <w:t xml:space="preserve">  № 1</w:t>
      </w:r>
    </w:p>
    <w:p w:rsidR="00886A40" w:rsidRPr="00886A40" w:rsidRDefault="00886A40" w:rsidP="00886A40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886A4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  П Л А Н</w:t>
      </w:r>
    </w:p>
    <w:p w:rsidR="00886A40" w:rsidRPr="00886A40" w:rsidRDefault="00886A40" w:rsidP="0088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6A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работы Совета депутатов Беленинского сельского  поселения </w:t>
      </w:r>
    </w:p>
    <w:p w:rsidR="00886A40" w:rsidRPr="00886A40" w:rsidRDefault="00886A40" w:rsidP="0088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86A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Сафоновского района Смоленской области  </w:t>
      </w:r>
    </w:p>
    <w:p w:rsidR="00886A40" w:rsidRPr="00886A40" w:rsidRDefault="00886A40" w:rsidP="00886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на  2024</w:t>
      </w:r>
      <w:r w:rsidRPr="00886A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</w:t>
      </w: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878"/>
        <w:gridCol w:w="2152"/>
        <w:gridCol w:w="2441"/>
      </w:tblGrid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№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п/п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 xml:space="preserve"> Наименование  мероприятий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Срок проведения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en-US"/>
              </w:rPr>
              <w:t>Ответственные исполнители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Заседания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Проведение очередных заседаний Совета депутатов по вопросам: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перспективном плане работы Совета депутатов Беленинского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сельского  поселения на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По мере необходимости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дате заслушивания отчета Главы муниципального образования Беленинского сельского поселения Сафоновского района Смоленской области о результатах его деятельности, деятельности Администрации Беленинского сельского поселения Сафоновского района Смоленской области, в том числе о решении вопросов, поставленных Советом депутатов Беленинского сельского 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за 2023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 внесении изменений в решение Совета депутатов «О бюджете Беленинского сельского поселения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на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год»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1.4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проекте решения Совета депутатов «Об утверждении отчета об исполнении бюджета муниципального образования Беленинского сельского 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за 2023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Март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исполнении бюджета Беленинского сельского  поселения Сафоновского района Смоленской области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Апрель </w:t>
            </w: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утверждении отчета об исполнении бюджета муниципального образования Беленинского сельского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за 2023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</w:t>
            </w: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привлечении жителей сельского поселения к выполнению на добровольной основе социально значимых для сельского  поселения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исполнении бюджета Беленинского сельского поселения Сафоновского района Смоленской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области за первое полугодие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Июль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постоянная комиссия по бюджету, финансовой и налоговой политике, 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1.8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установлении, изменении и отмене местных налогов и сборов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1.9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Об исполнении бюджета Беленинского сельского  поселения Сафоновского района Смол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енской области за 9 месяцев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года</w:t>
            </w: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отчете Главы муниципального образования Беленинского сельского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поселения Сафоновского района Смоленской области и о результатах его деятельности.</w:t>
            </w:r>
          </w:p>
          <w:p w:rsidR="00886A40" w:rsidRPr="00886A40" w:rsidRDefault="00886A40" w:rsidP="00886A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 xml:space="preserve">Октябрь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1.10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проекте бюджета Беленинского сельского 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на 2025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1.11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 проекте прогноза социально-экономического развития Беленинского сельского поселения на 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24 год и на плановый период 2025 и 2026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1.12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Об утверждении бюджета Беленинского сельского 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на 2025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Об утверждении прогноза социально-экономического развития Беленинского сельского поселения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 и на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плановый период 2025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2026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Глава муниципального образования, постоянная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комиссия по бюджету, финансовой и налоговой политике, 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вопросам муниципального имущества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1.14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 перспективном плане работы Совета депутатов Беленинского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поселения на 2025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постоянные комиссии Совета депутатов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1.15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Проведение внеочередных заседаний Совета депутатов Беленинского сельского  поселения  Сафоновского района Смоленской области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заместитель Главы муниципального образования из числа депутатов, постоянные комиссии Совета депутатов, депутаты</w:t>
            </w:r>
          </w:p>
          <w:p w:rsid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Заседания постоянных комиссий Совета депутатов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2.1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Заседания  постоянных комиссий: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- по бюджету, финансовой и налоговой политике, по вопросам муниципального имущества;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- по социальным и жилищным вопросам, транспорту и связи;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- по вопросам жилищно-коммунального хозяйства, озеленению и экологии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вопросам, выносимым  на заседания Совета депутатов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Ежемесячно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Председатели постоянных комиссий</w:t>
            </w: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Организационная и информационная работа с населением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3.1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Проведение публичных слушаний по вопросам внесения изменений и </w:t>
            </w:r>
          </w:p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дополнений в Устав Беленинского сельского  поселения Сафоновского района Смоленской области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депутаты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3.2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Проведение публичных слушаний по проекту решения Совета депутатов «Об утверждении отчета об исполнении бюджета муниципального образования Беленинского сельского поселения Сафоновского 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айона Смоленской области за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Апрель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депутаты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3.3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Проведение публичных слушаний по проекту решения Совета депутатов  «О бюджете Беленинского сельского поселения Сафоновского райо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на Смоленской области на 2024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образования, депутаты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3.4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Проведение встреч с избирателями, участие в собраниях и конференциях </w:t>
            </w: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граждан по вопросам местного значения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Депутаты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Отчет депутатов  о работе перед населением 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Декабрь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Депутаты</w:t>
            </w:r>
          </w:p>
        </w:tc>
      </w:tr>
      <w:tr w:rsidR="00886A40" w:rsidRPr="00886A40" w:rsidTr="00C2320C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3.6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Опубликование (обнародование) принятых  Советом депутатов решений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Весь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A40" w:rsidRPr="00886A40" w:rsidRDefault="00886A40" w:rsidP="00886A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886A40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муниципального образования</w:t>
            </w:r>
          </w:p>
        </w:tc>
      </w:tr>
    </w:tbl>
    <w:p w:rsidR="00E06857" w:rsidRDefault="00E06857" w:rsidP="00886A40">
      <w:pPr>
        <w:pStyle w:val="ConsNormal"/>
        <w:widowControl/>
        <w:ind w:firstLine="709"/>
        <w:jc w:val="both"/>
      </w:pPr>
    </w:p>
    <w:sectPr w:rsidR="00E06857" w:rsidSect="00886A40">
      <w:headerReference w:type="default" r:id="rId9"/>
      <w:headerReference w:type="first" r:id="rId10"/>
      <w:pgSz w:w="11906" w:h="16838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E55" w:rsidRDefault="00F71E55" w:rsidP="003F2215">
      <w:pPr>
        <w:spacing w:after="0" w:line="240" w:lineRule="auto"/>
      </w:pPr>
      <w:r>
        <w:separator/>
      </w:r>
    </w:p>
  </w:endnote>
  <w:endnote w:type="continuationSeparator" w:id="0">
    <w:p w:rsidR="00F71E55" w:rsidRDefault="00F71E55" w:rsidP="003F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E55" w:rsidRDefault="00F71E55" w:rsidP="003F2215">
      <w:pPr>
        <w:spacing w:after="0" w:line="240" w:lineRule="auto"/>
      </w:pPr>
      <w:r>
        <w:separator/>
      </w:r>
    </w:p>
  </w:footnote>
  <w:footnote w:type="continuationSeparator" w:id="0">
    <w:p w:rsidR="00F71E55" w:rsidRDefault="00F71E55" w:rsidP="003F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15" w:rsidRDefault="00D414A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949">
      <w:rPr>
        <w:noProof/>
      </w:rPr>
      <w:t>8</w:t>
    </w:r>
    <w:r>
      <w:rPr>
        <w:noProof/>
      </w:rPr>
      <w:fldChar w:fldCharType="end"/>
    </w:r>
  </w:p>
  <w:p w:rsidR="003F2215" w:rsidRDefault="003F221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15" w:rsidRDefault="003F2215">
    <w:pPr>
      <w:pStyle w:val="a7"/>
      <w:jc w:val="center"/>
    </w:pPr>
  </w:p>
  <w:p w:rsidR="003F2215" w:rsidRDefault="003F22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80A20D2"/>
    <w:multiLevelType w:val="hybridMultilevel"/>
    <w:tmpl w:val="C4DA896A"/>
    <w:lvl w:ilvl="0" w:tplc="3D20685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BB7D4F"/>
    <w:multiLevelType w:val="hybridMultilevel"/>
    <w:tmpl w:val="14288B4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15"/>
    <w:rsid w:val="00005A82"/>
    <w:rsid w:val="000A20F6"/>
    <w:rsid w:val="00144950"/>
    <w:rsid w:val="002D3AEF"/>
    <w:rsid w:val="003F2215"/>
    <w:rsid w:val="006D598D"/>
    <w:rsid w:val="0080410C"/>
    <w:rsid w:val="00886A40"/>
    <w:rsid w:val="008A03A5"/>
    <w:rsid w:val="008B5949"/>
    <w:rsid w:val="00A671B0"/>
    <w:rsid w:val="00D414A8"/>
    <w:rsid w:val="00DA5123"/>
    <w:rsid w:val="00DB09F3"/>
    <w:rsid w:val="00DB2EA9"/>
    <w:rsid w:val="00E06857"/>
    <w:rsid w:val="00E1240E"/>
    <w:rsid w:val="00F148A9"/>
    <w:rsid w:val="00F71E55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10E6E-AE35-48ED-864C-A65EC264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3F2215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F221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3">
    <w:name w:val="Символ сноски"/>
    <w:uiPriority w:val="99"/>
    <w:rsid w:val="003F2215"/>
    <w:rPr>
      <w:rFonts w:cs="Times New Roman"/>
      <w:vertAlign w:val="superscript"/>
    </w:rPr>
  </w:style>
  <w:style w:type="paragraph" w:customStyle="1" w:styleId="1">
    <w:name w:val="Заголовок1"/>
    <w:basedOn w:val="a"/>
    <w:next w:val="a4"/>
    <w:uiPriority w:val="99"/>
    <w:rsid w:val="003F2215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3F221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3F22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3F2215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footnote text"/>
    <w:basedOn w:val="a"/>
    <w:link w:val="a6"/>
    <w:uiPriority w:val="99"/>
    <w:rsid w:val="003F22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rsid w:val="003F22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rsid w:val="003F22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3F22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9"/>
    <w:uiPriority w:val="99"/>
    <w:semiHidden/>
    <w:unhideWhenUsed/>
    <w:rsid w:val="003F2215"/>
    <w:pPr>
      <w:spacing w:after="120"/>
    </w:pPr>
  </w:style>
  <w:style w:type="character" w:customStyle="1" w:styleId="a9">
    <w:name w:val="Основной текст Знак"/>
    <w:basedOn w:val="a0"/>
    <w:link w:val="a4"/>
    <w:uiPriority w:val="99"/>
    <w:semiHidden/>
    <w:rsid w:val="003F2215"/>
  </w:style>
  <w:style w:type="character" w:styleId="aa">
    <w:name w:val="Hyperlink"/>
    <w:basedOn w:val="a0"/>
    <w:uiPriority w:val="99"/>
    <w:unhideWhenUsed/>
    <w:rsid w:val="003F2215"/>
    <w:rPr>
      <w:color w:val="628DBA"/>
      <w:u w:val="single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DA5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A5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2024-01-29T11:18:00Z</cp:lastPrinted>
  <dcterms:created xsi:type="dcterms:W3CDTF">2024-01-29T11:16:00Z</dcterms:created>
  <dcterms:modified xsi:type="dcterms:W3CDTF">2024-01-29T11:19:00Z</dcterms:modified>
</cp:coreProperties>
</file>